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14F5" w:rsidRDefault="00B614F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135" w:rsidRDefault="001F6135" w:rsidP="00FB55FE">
      <w:pPr>
        <w:rPr>
          <w:rFonts w:ascii="Times New Roman" w:hAnsi="Times New Roman" w:cs="Times New Roman"/>
          <w:b/>
          <w:sz w:val="32"/>
          <w:szCs w:val="32"/>
        </w:rPr>
      </w:pPr>
    </w:p>
    <w:p w:rsidR="008F65F0" w:rsidRDefault="008F65F0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8F2" w:rsidRDefault="005E34C2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Výročná správa</w:t>
      </w:r>
      <w:r w:rsidR="004068F2">
        <w:rPr>
          <w:rFonts w:ascii="Times New Roman" w:hAnsi="Times New Roman" w:cs="Times New Roman"/>
          <w:b/>
          <w:sz w:val="32"/>
          <w:szCs w:val="32"/>
        </w:rPr>
        <w:t xml:space="preserve"> Strediska Evanjelickej DIAKONIE</w:t>
      </w:r>
      <w:r w:rsidR="002719A3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2719A3">
        <w:rPr>
          <w:rFonts w:ascii="Times New Roman" w:hAnsi="Times New Roman" w:cs="Times New Roman"/>
          <w:b/>
          <w:sz w:val="32"/>
          <w:szCs w:val="32"/>
        </w:rPr>
        <w:t>Diakonické</w:t>
      </w:r>
      <w:proofErr w:type="spellEnd"/>
      <w:r w:rsidR="002719A3">
        <w:rPr>
          <w:rFonts w:ascii="Times New Roman" w:hAnsi="Times New Roman" w:cs="Times New Roman"/>
          <w:b/>
          <w:sz w:val="32"/>
          <w:szCs w:val="32"/>
        </w:rPr>
        <w:t xml:space="preserve"> centrum Sučany, Partizánska </w:t>
      </w:r>
      <w:r w:rsidR="00227D34">
        <w:rPr>
          <w:rFonts w:ascii="Times New Roman" w:hAnsi="Times New Roman" w:cs="Times New Roman"/>
          <w:b/>
          <w:sz w:val="32"/>
          <w:szCs w:val="32"/>
        </w:rPr>
        <w:t>57</w:t>
      </w:r>
      <w:r w:rsidR="002719A3">
        <w:rPr>
          <w:rFonts w:ascii="Times New Roman" w:hAnsi="Times New Roman" w:cs="Times New Roman"/>
          <w:b/>
          <w:sz w:val="32"/>
          <w:szCs w:val="32"/>
        </w:rPr>
        <w:t>9/25, 038 5</w:t>
      </w:r>
      <w:r w:rsidR="00227D34">
        <w:rPr>
          <w:rFonts w:ascii="Times New Roman" w:hAnsi="Times New Roman" w:cs="Times New Roman"/>
          <w:b/>
          <w:sz w:val="32"/>
          <w:szCs w:val="32"/>
        </w:rPr>
        <w:t>2</w:t>
      </w:r>
      <w:r w:rsidR="002719A3">
        <w:rPr>
          <w:rFonts w:ascii="Times New Roman" w:hAnsi="Times New Roman" w:cs="Times New Roman"/>
          <w:b/>
          <w:sz w:val="32"/>
          <w:szCs w:val="32"/>
        </w:rPr>
        <w:t xml:space="preserve">  Sučany</w:t>
      </w:r>
    </w:p>
    <w:p w:rsidR="001F6135" w:rsidRPr="006D4232" w:rsidRDefault="005E34C2" w:rsidP="001F6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 rok </w:t>
      </w:r>
      <w:r w:rsidR="002719A3">
        <w:rPr>
          <w:rFonts w:ascii="Times New Roman" w:hAnsi="Times New Roman" w:cs="Times New Roman"/>
          <w:b/>
          <w:sz w:val="32"/>
          <w:szCs w:val="32"/>
        </w:rPr>
        <w:t>20</w:t>
      </w:r>
      <w:r w:rsidR="008F65F0">
        <w:rPr>
          <w:rFonts w:ascii="Times New Roman" w:hAnsi="Times New Roman" w:cs="Times New Roman"/>
          <w:b/>
          <w:sz w:val="32"/>
          <w:szCs w:val="32"/>
        </w:rPr>
        <w:t>21</w:t>
      </w: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5FE" w:rsidRDefault="00FB55FE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5F0" w:rsidRDefault="008F65F0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1F6135" w:rsidP="00684EB2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684EB2" w:rsidP="00684EB2">
      <w:pPr>
        <w:widowControl w:val="0"/>
        <w:tabs>
          <w:tab w:val="left" w:pos="2694"/>
          <w:tab w:val="left" w:pos="4320"/>
          <w:tab w:val="left" w:pos="7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 Sučanoch, dňa </w:t>
      </w:r>
      <w:r w:rsidR="001E6D39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8F65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B38F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E6D3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F65F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B38F5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8F65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227D34" w:rsidRDefault="00227D34" w:rsidP="001F6135">
      <w:pPr>
        <w:widowControl w:val="0"/>
        <w:tabs>
          <w:tab w:val="left" w:pos="1418"/>
          <w:tab w:val="left" w:pos="4320"/>
          <w:tab w:val="left" w:pos="7200"/>
        </w:tabs>
        <w:autoSpaceDE w:val="0"/>
        <w:autoSpaceDN w:val="0"/>
        <w:adjustRightInd w:val="0"/>
        <w:ind w:right="765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135" w:rsidRDefault="005E34C2" w:rsidP="00227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Vypracovali: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65F0">
        <w:rPr>
          <w:rFonts w:ascii="Times New Roman" w:hAnsi="Times New Roman" w:cs="Times New Roman"/>
          <w:b/>
          <w:sz w:val="24"/>
          <w:szCs w:val="24"/>
        </w:rPr>
        <w:t>Mgr. Denisa Dučová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227D34" w:rsidRDefault="00227D34" w:rsidP="00227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Mgr. </w:t>
      </w:r>
      <w:r w:rsidR="004B5604">
        <w:rPr>
          <w:rFonts w:ascii="Times New Roman" w:hAnsi="Times New Roman" w:cs="Times New Roman"/>
          <w:b/>
          <w:sz w:val="24"/>
          <w:szCs w:val="24"/>
        </w:rPr>
        <w:t>Martina Špániková</w:t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227D34" w:rsidRDefault="00227D34" w:rsidP="00227D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4C2" w:rsidRDefault="005E34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Schválil: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>Mgr. Denisa Dučová</w:t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9B38F5">
        <w:rPr>
          <w:rFonts w:ascii="Times New Roman" w:hAnsi="Times New Roman" w:cs="Times New Roman"/>
          <w:b/>
          <w:sz w:val="24"/>
          <w:szCs w:val="24"/>
        </w:rPr>
        <w:tab/>
      </w:r>
      <w:r w:rsidR="00227D34">
        <w:rPr>
          <w:rFonts w:ascii="Times New Roman" w:hAnsi="Times New Roman" w:cs="Times New Roman"/>
          <w:b/>
          <w:sz w:val="24"/>
          <w:szCs w:val="24"/>
        </w:rPr>
        <w:tab/>
      </w:r>
      <w:r w:rsidR="00227D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D55A8A" w:rsidRPr="008F65F0" w:rsidRDefault="001F6135" w:rsidP="008F65F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27760" w:rsidRPr="00C2776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55A8A" w:rsidRPr="00C27760">
        <w:rPr>
          <w:rFonts w:ascii="Times New Roman" w:hAnsi="Times New Roman" w:cs="Times New Roman"/>
          <w:b/>
          <w:sz w:val="24"/>
          <w:szCs w:val="24"/>
        </w:rPr>
        <w:t>IDENTIFIKAČNÉ ÚDAJE</w:t>
      </w:r>
      <w:r w:rsidR="00760866" w:rsidRPr="00C27760">
        <w:rPr>
          <w:rFonts w:ascii="Times New Roman" w:hAnsi="Times New Roman" w:cs="Times New Roman"/>
          <w:b/>
          <w:sz w:val="24"/>
          <w:szCs w:val="24"/>
        </w:rPr>
        <w:t xml:space="preserve"> STREDISKA</w:t>
      </w:r>
      <w:r w:rsidR="004068F2" w:rsidRPr="00C27760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553A73" w:rsidRPr="00C27760">
        <w:rPr>
          <w:rFonts w:ascii="Times New Roman" w:hAnsi="Times New Roman" w:cs="Times New Roman"/>
          <w:b/>
          <w:sz w:val="24"/>
          <w:szCs w:val="24"/>
        </w:rPr>
        <w:t>VANJELICKEJ</w:t>
      </w:r>
      <w:r w:rsidR="004068F2" w:rsidRPr="00C27760">
        <w:rPr>
          <w:rFonts w:ascii="Times New Roman" w:hAnsi="Times New Roman" w:cs="Times New Roman"/>
          <w:b/>
          <w:sz w:val="24"/>
          <w:szCs w:val="24"/>
        </w:rPr>
        <w:t xml:space="preserve"> DIAKONIE</w:t>
      </w:r>
    </w:p>
    <w:p w:rsidR="00615120" w:rsidRPr="00760866" w:rsidRDefault="00615120" w:rsidP="00615120">
      <w:pPr>
        <w:pStyle w:val="Odsekzoznamu"/>
        <w:overflowPunct/>
        <w:autoSpaceDE/>
        <w:autoSpaceDN/>
        <w:adjustRightInd/>
        <w:spacing w:after="200" w:line="360" w:lineRule="auto"/>
        <w:ind w:left="1080"/>
        <w:jc w:val="both"/>
        <w:rPr>
          <w:b/>
        </w:rPr>
      </w:pP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Názov organizácie: </w:t>
      </w:r>
      <w:r w:rsidR="00554FEB">
        <w:t xml:space="preserve">Stredisko Evanjelickej DIAKONIE, </w:t>
      </w:r>
      <w:proofErr w:type="spellStart"/>
      <w:r w:rsidR="00554FEB">
        <w:t>Diakonické</w:t>
      </w:r>
      <w:proofErr w:type="spellEnd"/>
      <w:r w:rsidR="00554FEB">
        <w:t xml:space="preserve"> centrum Sučany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Sídlo organizácie: </w:t>
      </w:r>
      <w:r w:rsidR="00554FEB">
        <w:t>Partizánska 579/25, 038 52  Sučany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Telefón organizácie: </w:t>
      </w:r>
      <w:r w:rsidR="00554FEB">
        <w:t>043/4241900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E-mail organizácie:</w:t>
      </w:r>
      <w:r w:rsidR="008348C0">
        <w:t xml:space="preserve"> </w:t>
      </w:r>
      <w:r w:rsidR="0070065B">
        <w:t>riaditel@sedsucany.sk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Webové sídlo organizácie:</w:t>
      </w:r>
      <w:r w:rsidR="008348C0">
        <w:t xml:space="preserve"> </w:t>
      </w:r>
      <w:proofErr w:type="spellStart"/>
      <w:r w:rsidR="009344D8">
        <w:t>www.sedsucany.sk</w:t>
      </w:r>
      <w:proofErr w:type="spellEnd"/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Zriaďovateľ Strediska Evanjelickej DIAKONIE:</w:t>
      </w:r>
      <w:r w:rsidR="008348C0">
        <w:t xml:space="preserve"> </w:t>
      </w:r>
      <w:r w:rsidR="009B4C8D">
        <w:t xml:space="preserve">Evanjelická </w:t>
      </w:r>
      <w:proofErr w:type="spellStart"/>
      <w:r w:rsidR="009B4C8D">
        <w:t>Diakonia</w:t>
      </w:r>
      <w:proofErr w:type="spellEnd"/>
      <w:r w:rsidR="009B4C8D">
        <w:t xml:space="preserve"> ECAV na Slovensku</w:t>
      </w:r>
    </w:p>
    <w:p w:rsidR="005E34C2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Meno, priezvisko a titul členov Správne rady s uvedením predsedu:</w:t>
      </w:r>
    </w:p>
    <w:p w:rsidR="003D5CDF" w:rsidRDefault="003D5CDF" w:rsidP="003D5CDF">
      <w:pPr>
        <w:pStyle w:val="Odsekzoznamu"/>
        <w:overflowPunct/>
        <w:autoSpaceDE/>
        <w:autoSpaceDN/>
        <w:adjustRightInd/>
        <w:spacing w:after="200" w:line="360" w:lineRule="auto"/>
        <w:ind w:left="567"/>
        <w:jc w:val="both"/>
      </w:pPr>
      <w:r>
        <w:t>Predseda Správnej rady: Ľudovít Chal</w:t>
      </w:r>
      <w:r w:rsidR="002577F6">
        <w:t>u</w:t>
      </w:r>
      <w:r>
        <w:t>pka</w:t>
      </w:r>
    </w:p>
    <w:p w:rsidR="003D5CDF" w:rsidRDefault="003D5CDF" w:rsidP="00E77608">
      <w:pPr>
        <w:pStyle w:val="Odsekzoznamu"/>
        <w:overflowPunct/>
        <w:autoSpaceDE/>
        <w:autoSpaceDN/>
        <w:adjustRightInd/>
        <w:spacing w:after="200" w:line="360" w:lineRule="auto"/>
        <w:ind w:left="567"/>
        <w:jc w:val="both"/>
      </w:pPr>
      <w:r>
        <w:t>Členovia Správnej rady:</w:t>
      </w:r>
      <w:r w:rsidR="00B20102">
        <w:t xml:space="preserve"> </w:t>
      </w:r>
      <w:r>
        <w:t xml:space="preserve">PhDr. </w:t>
      </w:r>
      <w:proofErr w:type="spellStart"/>
      <w:r>
        <w:t>Szilvia</w:t>
      </w:r>
      <w:proofErr w:type="spellEnd"/>
      <w:r w:rsidR="00FB55FE">
        <w:t xml:space="preserve"> </w:t>
      </w:r>
      <w:proofErr w:type="spellStart"/>
      <w:r>
        <w:t>Buzalová</w:t>
      </w:r>
      <w:proofErr w:type="spellEnd"/>
    </w:p>
    <w:p w:rsidR="003D5CDF" w:rsidRDefault="003D5CDF" w:rsidP="00E77608">
      <w:pPr>
        <w:pStyle w:val="Odsekzoznamu"/>
        <w:overflowPunct/>
        <w:autoSpaceDE/>
        <w:autoSpaceDN/>
        <w:adjustRightInd/>
        <w:spacing w:after="200" w:line="360" w:lineRule="auto"/>
        <w:ind w:left="2977"/>
        <w:jc w:val="both"/>
      </w:pPr>
      <w:r>
        <w:t xml:space="preserve">Mgr. Monika </w:t>
      </w:r>
      <w:proofErr w:type="spellStart"/>
      <w:r>
        <w:t>Kalafutová</w:t>
      </w:r>
      <w:proofErr w:type="spellEnd"/>
    </w:p>
    <w:p w:rsidR="004B5604" w:rsidRDefault="00E17B05" w:rsidP="00E77608">
      <w:pPr>
        <w:pStyle w:val="Odsekzoznamu"/>
        <w:overflowPunct/>
        <w:autoSpaceDE/>
        <w:autoSpaceDN/>
        <w:adjustRightInd/>
        <w:spacing w:after="200" w:line="360" w:lineRule="auto"/>
        <w:ind w:left="2836" w:firstLine="141"/>
        <w:jc w:val="both"/>
      </w:pPr>
      <w:r>
        <w:t xml:space="preserve">Mgr. Tomáš </w:t>
      </w:r>
      <w:proofErr w:type="spellStart"/>
      <w:r>
        <w:t>Germa</w:t>
      </w:r>
      <w:r w:rsidR="004B5604">
        <w:t>n</w:t>
      </w:r>
      <w:proofErr w:type="spellEnd"/>
    </w:p>
    <w:p w:rsidR="003D5CDF" w:rsidRDefault="0070065B" w:rsidP="00E77608">
      <w:pPr>
        <w:pStyle w:val="Odsekzoznamu"/>
        <w:overflowPunct/>
        <w:autoSpaceDE/>
        <w:autoSpaceDN/>
        <w:adjustRightInd/>
        <w:spacing w:after="200" w:line="360" w:lineRule="auto"/>
        <w:ind w:left="2836" w:firstLine="141"/>
        <w:jc w:val="both"/>
      </w:pPr>
      <w:r>
        <w:t xml:space="preserve">MUDr. Iveta </w:t>
      </w:r>
      <w:proofErr w:type="spellStart"/>
      <w:r>
        <w:t>Trnovská</w:t>
      </w:r>
      <w:proofErr w:type="spellEnd"/>
    </w:p>
    <w:p w:rsidR="00F3733A" w:rsidRDefault="005E34C2" w:rsidP="00553A73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>Meno, priezvisko a titul Správcu strediska:</w:t>
      </w:r>
    </w:p>
    <w:p w:rsidR="005E34C2" w:rsidRDefault="0070065B" w:rsidP="0013030F">
      <w:pPr>
        <w:pStyle w:val="Odsekzoznamu"/>
        <w:overflowPunct/>
        <w:autoSpaceDE/>
        <w:autoSpaceDN/>
        <w:adjustRightInd/>
        <w:spacing w:after="200" w:line="360" w:lineRule="auto"/>
        <w:ind w:left="2695" w:firstLine="282"/>
        <w:jc w:val="both"/>
      </w:pPr>
      <w:r>
        <w:t>Mgr. Denisa Dučová</w:t>
      </w:r>
    </w:p>
    <w:p w:rsidR="00F3733A" w:rsidRDefault="005E34C2" w:rsidP="00180D65">
      <w:pPr>
        <w:pStyle w:val="Odsekzoznamu"/>
        <w:numPr>
          <w:ilvl w:val="1"/>
          <w:numId w:val="15"/>
        </w:numPr>
        <w:overflowPunct/>
        <w:autoSpaceDE/>
        <w:autoSpaceDN/>
        <w:adjustRightInd/>
        <w:spacing w:after="200" w:line="360" w:lineRule="auto"/>
        <w:ind w:left="567" w:hanging="567"/>
        <w:jc w:val="both"/>
      </w:pPr>
      <w:r>
        <w:t xml:space="preserve">Meno, priezvisko a titul Riaditeľa </w:t>
      </w:r>
      <w:r w:rsidR="00553A73">
        <w:t>zariadenia</w:t>
      </w:r>
      <w:r>
        <w:t>:</w:t>
      </w:r>
      <w:r w:rsidR="009B4C8D">
        <w:tab/>
      </w:r>
    </w:p>
    <w:p w:rsidR="00F3733A" w:rsidRDefault="00F3733A" w:rsidP="0013030F">
      <w:pPr>
        <w:pStyle w:val="Odsekzoznamu"/>
        <w:overflowPunct/>
        <w:autoSpaceDE/>
        <w:autoSpaceDN/>
        <w:adjustRightInd/>
        <w:spacing w:line="360" w:lineRule="auto"/>
        <w:ind w:left="2293" w:firstLine="684"/>
        <w:jc w:val="both"/>
      </w:pPr>
      <w:r>
        <w:t>Mgr. Denisa Dučová</w:t>
      </w:r>
    </w:p>
    <w:p w:rsidR="00553A73" w:rsidRDefault="00553A73" w:rsidP="0040560C">
      <w:pPr>
        <w:pStyle w:val="Odsekzoznamu"/>
        <w:overflowPunct/>
        <w:autoSpaceDE/>
        <w:autoSpaceDN/>
        <w:adjustRightInd/>
        <w:spacing w:after="200" w:line="360" w:lineRule="auto"/>
        <w:ind w:left="567"/>
        <w:jc w:val="both"/>
      </w:pPr>
    </w:p>
    <w:p w:rsidR="00760866" w:rsidRDefault="005276D2" w:rsidP="0040560C">
      <w:pPr>
        <w:pStyle w:val="Odsekzoznamu"/>
        <w:overflowPunct/>
        <w:autoSpaceDE/>
        <w:autoSpaceDN/>
        <w:adjustRightInd/>
        <w:spacing w:after="200" w:line="360" w:lineRule="auto"/>
        <w:ind w:left="0"/>
        <w:jc w:val="both"/>
        <w:rPr>
          <w:b/>
        </w:rPr>
      </w:pPr>
      <w:r>
        <w:rPr>
          <w:b/>
        </w:rPr>
        <w:t xml:space="preserve">2. </w:t>
      </w:r>
      <w:r w:rsidR="00760866" w:rsidRPr="00760866">
        <w:rPr>
          <w:b/>
        </w:rPr>
        <w:t>SOCIÁLNE SLUŽBY</w:t>
      </w:r>
    </w:p>
    <w:p w:rsidR="00615120" w:rsidRPr="00760866" w:rsidRDefault="00615120" w:rsidP="00615120">
      <w:pPr>
        <w:pStyle w:val="Odsekzoznamu"/>
        <w:overflowPunct/>
        <w:autoSpaceDE/>
        <w:autoSpaceDN/>
        <w:adjustRightInd/>
        <w:spacing w:after="200" w:line="360" w:lineRule="auto"/>
        <w:ind w:left="1080"/>
        <w:jc w:val="both"/>
        <w:rPr>
          <w:b/>
        </w:rPr>
      </w:pPr>
    </w:p>
    <w:p w:rsidR="005E34C2" w:rsidRDefault="005E34C2" w:rsidP="00553A73">
      <w:pPr>
        <w:pStyle w:val="Odsekzoznamu"/>
        <w:numPr>
          <w:ilvl w:val="1"/>
          <w:numId w:val="17"/>
        </w:numPr>
        <w:spacing w:after="200" w:line="360" w:lineRule="auto"/>
        <w:ind w:left="567" w:hanging="567"/>
        <w:jc w:val="both"/>
      </w:pPr>
      <w:r w:rsidRPr="00F31142">
        <w:t xml:space="preserve">Prehľad o poskytovanej sociálnej službe a o inom predmete činnosti alebo podnikania vykonávanom v kalendárnom roku </w:t>
      </w:r>
      <w:r w:rsidR="009002FE">
        <w:t>20</w:t>
      </w:r>
      <w:r w:rsidR="00EE62B8">
        <w:t>21</w:t>
      </w:r>
    </w:p>
    <w:p w:rsidR="005E34C2" w:rsidRDefault="005E34C2" w:rsidP="00553A73">
      <w:pPr>
        <w:pStyle w:val="Odsekzoznamu"/>
        <w:numPr>
          <w:ilvl w:val="2"/>
          <w:numId w:val="17"/>
        </w:numPr>
        <w:spacing w:after="200" w:line="360" w:lineRule="auto"/>
        <w:ind w:left="1134" w:hanging="567"/>
        <w:jc w:val="both"/>
      </w:pPr>
      <w:r w:rsidRPr="00F31142">
        <w:t xml:space="preserve">Počet prijímateľov sociálnej služby spolu a v členení podľa druhu a formy sociálnej služby. </w:t>
      </w:r>
    </w:p>
    <w:p w:rsidR="005E34C2" w:rsidRDefault="005E34C2" w:rsidP="00553A73">
      <w:pPr>
        <w:pStyle w:val="Odsekzoznamu"/>
        <w:numPr>
          <w:ilvl w:val="2"/>
          <w:numId w:val="17"/>
        </w:numPr>
        <w:overflowPunct/>
        <w:autoSpaceDE/>
        <w:autoSpaceDN/>
        <w:adjustRightInd/>
        <w:spacing w:after="200" w:line="360" w:lineRule="auto"/>
        <w:ind w:left="1134" w:hanging="567"/>
        <w:jc w:val="both"/>
      </w:pPr>
      <w:r>
        <w:t>Počet prijímateľov sociálnej služby</w:t>
      </w:r>
      <w:r w:rsidR="00363BEF">
        <w:tab/>
      </w:r>
      <w:r>
        <w:t>(</w:t>
      </w:r>
      <w:proofErr w:type="spellStart"/>
      <w:r>
        <w:t>pss</w:t>
      </w:r>
      <w:proofErr w:type="spellEnd"/>
      <w:r>
        <w:t xml:space="preserve">) </w:t>
      </w:r>
      <w:r w:rsidR="00BF1534">
        <w:t>podľa veku, mobility a stupňa odkázanosti</w:t>
      </w:r>
    </w:p>
    <w:p w:rsidR="00B9561C" w:rsidRDefault="00B9561C" w:rsidP="00B9561C">
      <w:pPr>
        <w:spacing w:after="200" w:line="360" w:lineRule="auto"/>
        <w:jc w:val="both"/>
      </w:pPr>
    </w:p>
    <w:tbl>
      <w:tblPr>
        <w:tblStyle w:val="Mriekatabuky"/>
        <w:tblW w:w="0" w:type="auto"/>
        <w:tblInd w:w="-289" w:type="dxa"/>
        <w:tblLook w:val="04A0"/>
      </w:tblPr>
      <w:tblGrid>
        <w:gridCol w:w="3545"/>
        <w:gridCol w:w="1417"/>
        <w:gridCol w:w="1418"/>
        <w:gridCol w:w="1417"/>
        <w:gridCol w:w="1554"/>
      </w:tblGrid>
      <w:tr w:rsidR="00480FDA" w:rsidTr="00B91E2C">
        <w:tc>
          <w:tcPr>
            <w:tcW w:w="3545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lastRenderedPageBreak/>
              <w:t>ZARIADENIE PRE SENIOROV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EE62B8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31.3.20</w:t>
            </w:r>
            <w:r w:rsidR="004B5604">
              <w:t>2</w:t>
            </w:r>
            <w:r w:rsidR="00EE62B8"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30.6.20</w:t>
            </w:r>
            <w:r w:rsidR="004B5604">
              <w:t>2</w:t>
            </w:r>
            <w:r w:rsidR="00EE62B8">
              <w:t>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30.9.20</w:t>
            </w:r>
            <w:r w:rsidR="004B5604">
              <w:t>2</w:t>
            </w:r>
            <w:r w:rsidR="00EE62B8">
              <w:t>1</w:t>
            </w:r>
          </w:p>
        </w:tc>
        <w:tc>
          <w:tcPr>
            <w:tcW w:w="1554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31.12.20</w:t>
            </w:r>
            <w:r w:rsidR="004B5604">
              <w:t>2</w:t>
            </w:r>
            <w:r w:rsidR="00EE62B8">
              <w:t>1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Priemerný vek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4B5604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83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82</w:t>
            </w:r>
          </w:p>
        </w:tc>
        <w:tc>
          <w:tcPr>
            <w:tcW w:w="1417" w:type="dxa"/>
          </w:tcPr>
          <w:p w:rsidR="00480FDA" w:rsidRDefault="00AA0362" w:rsidP="00A23B1C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85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84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5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9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čiastočne imobilných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10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imobilných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11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9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4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III.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IV.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V.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4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</w:t>
            </w:r>
          </w:p>
        </w:tc>
      </w:tr>
      <w:tr w:rsidR="00480FDA" w:rsidTr="00760866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VI.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19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14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17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16</w:t>
            </w:r>
          </w:p>
        </w:tc>
      </w:tr>
    </w:tbl>
    <w:p w:rsidR="005E34C2" w:rsidRDefault="005E34C2" w:rsidP="00480FDA">
      <w:pPr>
        <w:spacing w:after="200"/>
        <w:jc w:val="both"/>
      </w:pPr>
    </w:p>
    <w:tbl>
      <w:tblPr>
        <w:tblStyle w:val="Mriekatabuky"/>
        <w:tblW w:w="0" w:type="auto"/>
        <w:tblInd w:w="-289" w:type="dxa"/>
        <w:tblLook w:val="04A0"/>
      </w:tblPr>
      <w:tblGrid>
        <w:gridCol w:w="3545"/>
        <w:gridCol w:w="1417"/>
        <w:gridCol w:w="1418"/>
        <w:gridCol w:w="1417"/>
        <w:gridCol w:w="1554"/>
      </w:tblGrid>
      <w:tr w:rsidR="00480FDA" w:rsidTr="00183463">
        <w:tc>
          <w:tcPr>
            <w:tcW w:w="3545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ŠPECIALIZOVANÉ ZARIADENIE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31.3.20</w:t>
            </w:r>
            <w:r w:rsidR="000E48E0">
              <w:t>2</w:t>
            </w:r>
            <w:r w:rsidR="00EE62B8"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30.6.20</w:t>
            </w:r>
            <w:r w:rsidR="000E48E0">
              <w:t>2</w:t>
            </w:r>
            <w:r w:rsidR="00EE62B8">
              <w:t>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30.9.20</w:t>
            </w:r>
            <w:r w:rsidR="000E48E0">
              <w:t>2</w:t>
            </w:r>
            <w:r w:rsidR="00EE62B8">
              <w:t>1</w:t>
            </w:r>
          </w:p>
        </w:tc>
        <w:tc>
          <w:tcPr>
            <w:tcW w:w="1554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31.12.20</w:t>
            </w:r>
            <w:r w:rsidR="000E48E0">
              <w:t>2</w:t>
            </w:r>
            <w:r w:rsidR="00EE62B8">
              <w:t>1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Priemerný vek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79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77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78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79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14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13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13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15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čiastočne imobilných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5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4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4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imobilných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III.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IV.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V.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DEEAF6" w:themeFill="accent5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VI.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22</w:t>
            </w:r>
          </w:p>
        </w:tc>
        <w:tc>
          <w:tcPr>
            <w:tcW w:w="1418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19</w:t>
            </w:r>
          </w:p>
        </w:tc>
        <w:tc>
          <w:tcPr>
            <w:tcW w:w="1417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19</w:t>
            </w:r>
          </w:p>
        </w:tc>
        <w:tc>
          <w:tcPr>
            <w:tcW w:w="1554" w:type="dxa"/>
          </w:tcPr>
          <w:p w:rsidR="00480FDA" w:rsidRDefault="00AA036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20</w:t>
            </w:r>
          </w:p>
        </w:tc>
      </w:tr>
    </w:tbl>
    <w:p w:rsidR="00480FDA" w:rsidRDefault="00480FDA" w:rsidP="00480FDA">
      <w:pPr>
        <w:spacing w:after="200"/>
        <w:jc w:val="both"/>
      </w:pPr>
    </w:p>
    <w:tbl>
      <w:tblPr>
        <w:tblStyle w:val="Mriekatabuky"/>
        <w:tblW w:w="0" w:type="auto"/>
        <w:tblInd w:w="-289" w:type="dxa"/>
        <w:tblLook w:val="04A0"/>
      </w:tblPr>
      <w:tblGrid>
        <w:gridCol w:w="3545"/>
        <w:gridCol w:w="1417"/>
        <w:gridCol w:w="1418"/>
        <w:gridCol w:w="1417"/>
        <w:gridCol w:w="1554"/>
      </w:tblGrid>
      <w:tr w:rsidR="00480FDA" w:rsidTr="00183463">
        <w:tc>
          <w:tcPr>
            <w:tcW w:w="3545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</w:pPr>
            <w:r>
              <w:t>DOMOV SOCIÁLNYCH SLUŽIEB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6A1F32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31.3.20</w:t>
            </w:r>
            <w:r w:rsidR="006A1F32">
              <w:t>2</w:t>
            </w:r>
            <w:r w:rsidR="00EE62B8"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30.6.20</w:t>
            </w:r>
            <w:r w:rsidR="006A1F32">
              <w:t>2</w:t>
            </w:r>
            <w:r w:rsidR="00EE62B8">
              <w:t>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30.9.20</w:t>
            </w:r>
            <w:r w:rsidR="006A1F32">
              <w:t>2</w:t>
            </w:r>
            <w:r w:rsidR="00EE62B8">
              <w:t>1</w:t>
            </w:r>
          </w:p>
        </w:tc>
        <w:tc>
          <w:tcPr>
            <w:tcW w:w="1554" w:type="dxa"/>
            <w:shd w:val="clear" w:color="auto" w:fill="FFF2CC" w:themeFill="accent4" w:themeFillTint="33"/>
          </w:tcPr>
          <w:p w:rsidR="00480FDA" w:rsidRDefault="00480FDA" w:rsidP="006A1F32">
            <w:pPr>
              <w:pStyle w:val="Odsekzoznamu"/>
              <w:overflowPunct/>
              <w:autoSpaceDE/>
              <w:autoSpaceDN/>
              <w:adjustRightInd/>
              <w:spacing w:after="200" w:line="360" w:lineRule="auto"/>
              <w:ind w:left="0"/>
              <w:jc w:val="both"/>
            </w:pPr>
            <w:r>
              <w:t>k 31.12.20</w:t>
            </w:r>
            <w:r w:rsidR="006A1F32">
              <w:t>2</w:t>
            </w:r>
            <w:r w:rsidR="00EE62B8">
              <w:t>1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Priemerný vek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2958B3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68</w:t>
            </w:r>
          </w:p>
        </w:tc>
        <w:tc>
          <w:tcPr>
            <w:tcW w:w="1418" w:type="dxa"/>
          </w:tcPr>
          <w:p w:rsidR="00480FDA" w:rsidRDefault="002958B3" w:rsidP="006A1F32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68</w:t>
            </w:r>
          </w:p>
        </w:tc>
        <w:tc>
          <w:tcPr>
            <w:tcW w:w="1417" w:type="dxa"/>
          </w:tcPr>
          <w:p w:rsidR="00480FDA" w:rsidRDefault="002958B3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68</w:t>
            </w:r>
          </w:p>
        </w:tc>
        <w:tc>
          <w:tcPr>
            <w:tcW w:w="1554" w:type="dxa"/>
          </w:tcPr>
          <w:p w:rsidR="00480FDA" w:rsidRDefault="002958B3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68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2958B3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480FDA" w:rsidRDefault="002958B3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80FDA" w:rsidRDefault="002958B3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  <w:tc>
          <w:tcPr>
            <w:tcW w:w="1554" w:type="dxa"/>
          </w:tcPr>
          <w:p w:rsidR="00480FDA" w:rsidRDefault="002958B3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lastRenderedPageBreak/>
              <w:t xml:space="preserve">Počet čiastočne imobilných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6A1F3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6A1F3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6A1F3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6A1F3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imobilných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</w:p>
        </w:tc>
        <w:tc>
          <w:tcPr>
            <w:tcW w:w="1417" w:type="dxa"/>
          </w:tcPr>
          <w:p w:rsidR="00480FDA" w:rsidRDefault="006A1F3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480FDA" w:rsidRDefault="006A1F3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80FDA" w:rsidRDefault="006A1F32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1</w:t>
            </w:r>
          </w:p>
        </w:tc>
        <w:tc>
          <w:tcPr>
            <w:tcW w:w="1554" w:type="dxa"/>
          </w:tcPr>
          <w:p w:rsidR="00480FDA" w:rsidRDefault="00EE62B8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III.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IV.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V.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  <w:tc>
          <w:tcPr>
            <w:tcW w:w="1554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0</w:t>
            </w:r>
          </w:p>
        </w:tc>
      </w:tr>
      <w:tr w:rsidR="00480FDA" w:rsidTr="00183463">
        <w:tc>
          <w:tcPr>
            <w:tcW w:w="3545" w:type="dxa"/>
            <w:shd w:val="clear" w:color="auto" w:fill="EDEDED" w:themeFill="accent3" w:themeFillTint="33"/>
          </w:tcPr>
          <w:p w:rsidR="00480FDA" w:rsidRPr="00B91E2C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  <w:rPr>
                <w:sz w:val="22"/>
                <w:szCs w:val="22"/>
              </w:rPr>
            </w:pPr>
            <w:r w:rsidRPr="00B91E2C">
              <w:rPr>
                <w:sz w:val="22"/>
                <w:szCs w:val="22"/>
              </w:rPr>
              <w:t xml:space="preserve">Počet </w:t>
            </w:r>
            <w:proofErr w:type="spellStart"/>
            <w:r w:rsidRPr="00B91E2C">
              <w:rPr>
                <w:sz w:val="22"/>
                <w:szCs w:val="22"/>
              </w:rPr>
              <w:t>pss</w:t>
            </w:r>
            <w:proofErr w:type="spellEnd"/>
            <w:r w:rsidRPr="00B91E2C">
              <w:rPr>
                <w:sz w:val="22"/>
                <w:szCs w:val="22"/>
              </w:rPr>
              <w:t xml:space="preserve"> so stupňom odkázanosti VI.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  <w:tc>
          <w:tcPr>
            <w:tcW w:w="1418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80FDA" w:rsidRDefault="00480FDA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3</w:t>
            </w:r>
          </w:p>
        </w:tc>
        <w:tc>
          <w:tcPr>
            <w:tcW w:w="1554" w:type="dxa"/>
          </w:tcPr>
          <w:p w:rsidR="00480FDA" w:rsidRDefault="00EE62B8" w:rsidP="00183463">
            <w:pPr>
              <w:pStyle w:val="Odsekzoznamu"/>
              <w:overflowPunct/>
              <w:autoSpaceDE/>
              <w:autoSpaceDN/>
              <w:adjustRightInd/>
              <w:spacing w:after="200"/>
              <w:ind w:left="0"/>
              <w:jc w:val="both"/>
            </w:pPr>
            <w:r>
              <w:t>2</w:t>
            </w:r>
          </w:p>
        </w:tc>
      </w:tr>
    </w:tbl>
    <w:p w:rsidR="00480FDA" w:rsidRDefault="00480FDA" w:rsidP="00480FDA">
      <w:pPr>
        <w:spacing w:after="200"/>
        <w:jc w:val="both"/>
      </w:pPr>
    </w:p>
    <w:p w:rsidR="00911C74" w:rsidRDefault="005E34C2" w:rsidP="00AC3466">
      <w:pPr>
        <w:pStyle w:val="Odsekzoznamu"/>
        <w:numPr>
          <w:ilvl w:val="2"/>
          <w:numId w:val="17"/>
        </w:numPr>
        <w:overflowPunct/>
        <w:autoSpaceDE/>
        <w:autoSpaceDN/>
        <w:adjustRightInd/>
        <w:spacing w:line="360" w:lineRule="auto"/>
        <w:ind w:left="1134" w:hanging="567"/>
        <w:jc w:val="both"/>
      </w:pPr>
      <w:r w:rsidRPr="00F31142">
        <w:t>Stav zamestnancov k 31.3.</w:t>
      </w:r>
      <w:r w:rsidR="00FD7686">
        <w:t>20</w:t>
      </w:r>
      <w:r w:rsidR="00EE62B8">
        <w:t>21</w:t>
      </w:r>
      <w:r w:rsidRPr="00F31142">
        <w:t>, 30.6.</w:t>
      </w:r>
      <w:r w:rsidR="00FD7686">
        <w:t>20</w:t>
      </w:r>
      <w:r w:rsidR="00EE62B8">
        <w:t>21</w:t>
      </w:r>
      <w:r w:rsidR="00FD7686">
        <w:t>,</w:t>
      </w:r>
      <w:r w:rsidRPr="00F31142">
        <w:t xml:space="preserve"> 30.9.</w:t>
      </w:r>
      <w:r w:rsidR="00FD7686">
        <w:t>20</w:t>
      </w:r>
      <w:r w:rsidR="00EE62B8">
        <w:t>21</w:t>
      </w:r>
      <w:r w:rsidRPr="00F31142">
        <w:t xml:space="preserve"> a k 31.12.</w:t>
      </w:r>
      <w:r w:rsidR="00FD7686">
        <w:t>20</w:t>
      </w:r>
      <w:r w:rsidR="00EE62B8">
        <w:t>21</w:t>
      </w:r>
      <w:r w:rsidRPr="00F31142">
        <w:t>, v členení aj podľa</w:t>
      </w:r>
      <w:r>
        <w:t xml:space="preserve"> maximálneho počtu prijímateľov sociálnej služby na jedného zamestnanca a minimálneho percentuálneho podielu odborných zamestnancov na celkovom počte zamestnancov.</w:t>
      </w:r>
    </w:p>
    <w:p w:rsidR="00B9561C" w:rsidRDefault="00B9561C" w:rsidP="00B9561C">
      <w:pPr>
        <w:pStyle w:val="Odsekzoznamu"/>
        <w:overflowPunct/>
        <w:autoSpaceDE/>
        <w:autoSpaceDN/>
        <w:adjustRightInd/>
        <w:spacing w:line="360" w:lineRule="auto"/>
        <w:ind w:left="1134"/>
        <w:jc w:val="both"/>
      </w:pPr>
    </w:p>
    <w:p w:rsidR="0065327A" w:rsidRDefault="00EE62B8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 zamestnancov k 31.3.</w:t>
      </w:r>
      <w:r w:rsidR="0065327A" w:rsidRPr="004525A2">
        <w:rPr>
          <w:rFonts w:ascii="Times New Roman" w:hAnsi="Times New Roman" w:cs="Times New Roman"/>
          <w:b/>
          <w:sz w:val="24"/>
          <w:szCs w:val="24"/>
        </w:rPr>
        <w:t>20</w:t>
      </w:r>
      <w:r w:rsidR="00402C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Stav zamestnancov k 30.6.</w:t>
      </w:r>
      <w:r w:rsidR="00832CC4" w:rsidRPr="004525A2">
        <w:rPr>
          <w:rFonts w:ascii="Times New Roman" w:hAnsi="Times New Roman" w:cs="Times New Roman"/>
          <w:b/>
          <w:sz w:val="24"/>
          <w:szCs w:val="24"/>
        </w:rPr>
        <w:t>20</w:t>
      </w:r>
      <w:r w:rsidR="00402C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5327A" w:rsidRDefault="0065327A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ŠZ – </w:t>
      </w:r>
      <w:r w:rsidR="00BD0EA5">
        <w:rPr>
          <w:rFonts w:ascii="Times New Roman" w:hAnsi="Times New Roman" w:cs="Times New Roman"/>
          <w:sz w:val="24"/>
          <w:szCs w:val="24"/>
        </w:rPr>
        <w:t>1</w:t>
      </w:r>
      <w:r w:rsidR="007261A9">
        <w:rPr>
          <w:rFonts w:ascii="Times New Roman" w:hAnsi="Times New Roman" w:cs="Times New Roman"/>
          <w:sz w:val="24"/>
          <w:szCs w:val="24"/>
        </w:rPr>
        <w:t>3,20</w:t>
      </w:r>
      <w:r w:rsidR="005877E0">
        <w:rPr>
          <w:rFonts w:ascii="Times New Roman" w:hAnsi="Times New Roman" w:cs="Times New Roman"/>
          <w:sz w:val="24"/>
          <w:szCs w:val="24"/>
        </w:rPr>
        <w:t xml:space="preserve"> zamestnanca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  <w:t xml:space="preserve">ŠZ – </w:t>
      </w:r>
      <w:r w:rsidR="007B439B">
        <w:rPr>
          <w:rFonts w:ascii="Times New Roman" w:hAnsi="Times New Roman" w:cs="Times New Roman"/>
          <w:sz w:val="24"/>
          <w:szCs w:val="24"/>
        </w:rPr>
        <w:t>1</w:t>
      </w:r>
      <w:r w:rsidR="007261A9">
        <w:rPr>
          <w:rFonts w:ascii="Times New Roman" w:hAnsi="Times New Roman" w:cs="Times New Roman"/>
          <w:sz w:val="24"/>
          <w:szCs w:val="24"/>
        </w:rPr>
        <w:t xml:space="preserve">2,32 </w:t>
      </w:r>
      <w:r w:rsidR="005877E0">
        <w:rPr>
          <w:rFonts w:ascii="Times New Roman" w:hAnsi="Times New Roman" w:cs="Times New Roman"/>
          <w:sz w:val="24"/>
          <w:szCs w:val="24"/>
        </w:rPr>
        <w:t>zamestnanca</w:t>
      </w:r>
    </w:p>
    <w:p w:rsidR="0065327A" w:rsidRDefault="0065327A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ZPS – </w:t>
      </w:r>
      <w:r w:rsidR="005877E0">
        <w:rPr>
          <w:rFonts w:ascii="Times New Roman" w:hAnsi="Times New Roman" w:cs="Times New Roman"/>
          <w:sz w:val="24"/>
          <w:szCs w:val="24"/>
        </w:rPr>
        <w:t>1</w:t>
      </w:r>
      <w:r w:rsidR="007261A9">
        <w:rPr>
          <w:rFonts w:ascii="Times New Roman" w:hAnsi="Times New Roman" w:cs="Times New Roman"/>
          <w:sz w:val="24"/>
          <w:szCs w:val="24"/>
        </w:rPr>
        <w:t>5</w:t>
      </w:r>
      <w:r w:rsidR="00402C9A">
        <w:rPr>
          <w:rFonts w:ascii="Times New Roman" w:hAnsi="Times New Roman" w:cs="Times New Roman"/>
          <w:sz w:val="24"/>
          <w:szCs w:val="24"/>
        </w:rPr>
        <w:t>,</w:t>
      </w:r>
      <w:r w:rsidR="007261A9">
        <w:rPr>
          <w:rFonts w:ascii="Times New Roman" w:hAnsi="Times New Roman" w:cs="Times New Roman"/>
          <w:sz w:val="24"/>
          <w:szCs w:val="24"/>
        </w:rPr>
        <w:t>0</w:t>
      </w:r>
      <w:r w:rsidR="00402C9A">
        <w:rPr>
          <w:rFonts w:ascii="Times New Roman" w:hAnsi="Times New Roman" w:cs="Times New Roman"/>
          <w:sz w:val="24"/>
          <w:szCs w:val="24"/>
        </w:rPr>
        <w:t>0</w:t>
      </w:r>
      <w:r w:rsidR="005877E0">
        <w:rPr>
          <w:rFonts w:ascii="Times New Roman" w:hAnsi="Times New Roman" w:cs="Times New Roman"/>
          <w:sz w:val="24"/>
          <w:szCs w:val="24"/>
        </w:rPr>
        <w:t>zamestnanca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  <w:t xml:space="preserve">ZPS – </w:t>
      </w:r>
      <w:r w:rsidR="007261A9">
        <w:rPr>
          <w:rFonts w:ascii="Times New Roman" w:hAnsi="Times New Roman" w:cs="Times New Roman"/>
          <w:sz w:val="24"/>
          <w:szCs w:val="24"/>
        </w:rPr>
        <w:t>14,00</w:t>
      </w:r>
      <w:r w:rsidR="00832CC4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</w:p>
    <w:p w:rsidR="0065327A" w:rsidRDefault="0065327A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DSS – </w:t>
      </w:r>
      <w:r w:rsidR="007261A9">
        <w:rPr>
          <w:rFonts w:ascii="Times New Roman" w:hAnsi="Times New Roman" w:cs="Times New Roman"/>
          <w:sz w:val="24"/>
          <w:szCs w:val="24"/>
        </w:rPr>
        <w:t xml:space="preserve">1,80 </w:t>
      </w:r>
      <w:r w:rsidR="005877E0">
        <w:rPr>
          <w:rFonts w:ascii="Times New Roman" w:hAnsi="Times New Roman" w:cs="Times New Roman"/>
          <w:sz w:val="24"/>
          <w:szCs w:val="24"/>
        </w:rPr>
        <w:t>zamestnanca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  <w:t xml:space="preserve">DSS – </w:t>
      </w:r>
      <w:r w:rsidR="007261A9">
        <w:rPr>
          <w:rFonts w:ascii="Times New Roman" w:hAnsi="Times New Roman" w:cs="Times New Roman"/>
          <w:sz w:val="24"/>
          <w:szCs w:val="24"/>
        </w:rPr>
        <w:t xml:space="preserve">1,68 </w:t>
      </w:r>
      <w:r w:rsidR="00832CC4">
        <w:rPr>
          <w:rFonts w:ascii="Times New Roman" w:hAnsi="Times New Roman" w:cs="Times New Roman"/>
          <w:sz w:val="24"/>
          <w:szCs w:val="24"/>
        </w:rPr>
        <w:t>zamestnanc</w:t>
      </w:r>
      <w:r w:rsidR="005877E0">
        <w:rPr>
          <w:rFonts w:ascii="Times New Roman" w:hAnsi="Times New Roman" w:cs="Times New Roman"/>
          <w:sz w:val="24"/>
          <w:szCs w:val="24"/>
        </w:rPr>
        <w:t>a</w:t>
      </w:r>
    </w:p>
    <w:p w:rsidR="00A76CBD" w:rsidRDefault="00A76CBD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C4" w:rsidRPr="00E169A0" w:rsidRDefault="00EE62B8" w:rsidP="006532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 zamestnancov k 30.9.</w:t>
      </w:r>
      <w:r w:rsidR="00832CC4" w:rsidRPr="004525A2">
        <w:rPr>
          <w:rFonts w:ascii="Times New Roman" w:hAnsi="Times New Roman" w:cs="Times New Roman"/>
          <w:b/>
          <w:sz w:val="24"/>
          <w:szCs w:val="24"/>
        </w:rPr>
        <w:t>20</w:t>
      </w:r>
      <w:r w:rsidR="00402C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 w:rsidR="00832C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Stav zamestnancov k 31.12.</w:t>
      </w:r>
      <w:r w:rsidR="00832CC4" w:rsidRPr="00E169A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:rsidR="00832CC4" w:rsidRPr="00E169A0" w:rsidRDefault="00832CC4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9A0">
        <w:rPr>
          <w:rFonts w:ascii="Times New Roman" w:hAnsi="Times New Roman" w:cs="Times New Roman"/>
          <w:sz w:val="24"/>
          <w:szCs w:val="24"/>
        </w:rPr>
        <w:t xml:space="preserve">ŠZ – </w:t>
      </w:r>
      <w:r w:rsidR="007261A9">
        <w:rPr>
          <w:rFonts w:ascii="Times New Roman" w:hAnsi="Times New Roman" w:cs="Times New Roman"/>
          <w:sz w:val="24"/>
          <w:szCs w:val="24"/>
        </w:rPr>
        <w:t>10,56</w:t>
      </w:r>
      <w:r w:rsidRPr="00E169A0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 w:rsidRPr="00E169A0">
        <w:rPr>
          <w:rFonts w:ascii="Times New Roman" w:hAnsi="Times New Roman" w:cs="Times New Roman"/>
          <w:sz w:val="24"/>
          <w:szCs w:val="24"/>
        </w:rPr>
        <w:t>a</w:t>
      </w:r>
      <w:r w:rsidR="005877E0" w:rsidRPr="00E169A0">
        <w:rPr>
          <w:rFonts w:ascii="Times New Roman" w:hAnsi="Times New Roman" w:cs="Times New Roman"/>
          <w:sz w:val="24"/>
          <w:szCs w:val="24"/>
        </w:rPr>
        <w:tab/>
      </w:r>
      <w:r w:rsidR="00921929" w:rsidRPr="00E169A0">
        <w:rPr>
          <w:rFonts w:ascii="Times New Roman" w:hAnsi="Times New Roman" w:cs="Times New Roman"/>
          <w:sz w:val="24"/>
          <w:szCs w:val="24"/>
        </w:rPr>
        <w:tab/>
      </w:r>
      <w:r w:rsidR="00921929" w:rsidRPr="00E169A0">
        <w:rPr>
          <w:rFonts w:ascii="Times New Roman" w:hAnsi="Times New Roman" w:cs="Times New Roman"/>
          <w:sz w:val="24"/>
          <w:szCs w:val="24"/>
        </w:rPr>
        <w:tab/>
      </w:r>
      <w:r w:rsidR="00921929"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 xml:space="preserve">ŠZ – </w:t>
      </w:r>
      <w:r w:rsidR="007261A9">
        <w:rPr>
          <w:rFonts w:ascii="Times New Roman" w:hAnsi="Times New Roman" w:cs="Times New Roman"/>
          <w:sz w:val="24"/>
          <w:szCs w:val="24"/>
        </w:rPr>
        <w:t>11,00</w:t>
      </w:r>
      <w:r w:rsidRPr="00E169A0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921929" w:rsidRPr="00E169A0">
        <w:rPr>
          <w:rFonts w:ascii="Times New Roman" w:hAnsi="Times New Roman" w:cs="Times New Roman"/>
          <w:sz w:val="24"/>
          <w:szCs w:val="24"/>
        </w:rPr>
        <w:t>a</w:t>
      </w:r>
      <w:r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ab/>
      </w:r>
    </w:p>
    <w:p w:rsidR="00832CC4" w:rsidRPr="00E169A0" w:rsidRDefault="00832CC4" w:rsidP="00653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9A0">
        <w:rPr>
          <w:rFonts w:ascii="Times New Roman" w:hAnsi="Times New Roman" w:cs="Times New Roman"/>
          <w:sz w:val="24"/>
          <w:szCs w:val="24"/>
        </w:rPr>
        <w:t xml:space="preserve">ZPS – </w:t>
      </w:r>
      <w:r w:rsidR="007261A9">
        <w:rPr>
          <w:rFonts w:ascii="Times New Roman" w:hAnsi="Times New Roman" w:cs="Times New Roman"/>
          <w:sz w:val="24"/>
          <w:szCs w:val="24"/>
        </w:rPr>
        <w:t>12,00</w:t>
      </w:r>
      <w:r w:rsidRPr="00E169A0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 w:rsidRPr="00E169A0">
        <w:rPr>
          <w:rFonts w:ascii="Times New Roman" w:hAnsi="Times New Roman" w:cs="Times New Roman"/>
          <w:sz w:val="24"/>
          <w:szCs w:val="24"/>
        </w:rPr>
        <w:t>a</w:t>
      </w:r>
      <w:r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ab/>
        <w:t xml:space="preserve">ZPS – </w:t>
      </w:r>
      <w:r w:rsidR="00921929" w:rsidRPr="00E169A0">
        <w:rPr>
          <w:rFonts w:ascii="Times New Roman" w:hAnsi="Times New Roman" w:cs="Times New Roman"/>
          <w:sz w:val="24"/>
          <w:szCs w:val="24"/>
        </w:rPr>
        <w:t>1</w:t>
      </w:r>
      <w:r w:rsidR="007261A9">
        <w:rPr>
          <w:rFonts w:ascii="Times New Roman" w:hAnsi="Times New Roman" w:cs="Times New Roman"/>
          <w:sz w:val="24"/>
          <w:szCs w:val="24"/>
        </w:rPr>
        <w:t>2,50</w:t>
      </w:r>
      <w:r w:rsidRPr="00E169A0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 w:rsidRPr="00E169A0">
        <w:rPr>
          <w:rFonts w:ascii="Times New Roman" w:hAnsi="Times New Roman" w:cs="Times New Roman"/>
          <w:sz w:val="24"/>
          <w:szCs w:val="24"/>
        </w:rPr>
        <w:t>a</w:t>
      </w:r>
    </w:p>
    <w:p w:rsidR="00A76CBD" w:rsidRPr="00E169A0" w:rsidRDefault="00832CC4" w:rsidP="00553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9A0">
        <w:rPr>
          <w:rFonts w:ascii="Times New Roman" w:hAnsi="Times New Roman" w:cs="Times New Roman"/>
          <w:sz w:val="24"/>
          <w:szCs w:val="24"/>
        </w:rPr>
        <w:t xml:space="preserve">DSS – </w:t>
      </w:r>
      <w:r w:rsidR="007261A9">
        <w:rPr>
          <w:rFonts w:ascii="Times New Roman" w:hAnsi="Times New Roman" w:cs="Times New Roman"/>
          <w:sz w:val="24"/>
          <w:szCs w:val="24"/>
        </w:rPr>
        <w:t>1,44</w:t>
      </w:r>
      <w:r w:rsidRPr="00E169A0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 w:rsidRPr="00E169A0">
        <w:rPr>
          <w:rFonts w:ascii="Times New Roman" w:hAnsi="Times New Roman" w:cs="Times New Roman"/>
          <w:sz w:val="24"/>
          <w:szCs w:val="24"/>
        </w:rPr>
        <w:t>a</w:t>
      </w:r>
      <w:r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ab/>
      </w:r>
      <w:r w:rsidRPr="00E169A0">
        <w:rPr>
          <w:rFonts w:ascii="Times New Roman" w:hAnsi="Times New Roman" w:cs="Times New Roman"/>
          <w:sz w:val="24"/>
          <w:szCs w:val="24"/>
        </w:rPr>
        <w:tab/>
        <w:t xml:space="preserve">DSS – </w:t>
      </w:r>
      <w:r w:rsidR="007261A9">
        <w:rPr>
          <w:rFonts w:ascii="Times New Roman" w:hAnsi="Times New Roman" w:cs="Times New Roman"/>
          <w:sz w:val="24"/>
          <w:szCs w:val="24"/>
        </w:rPr>
        <w:t>1,50</w:t>
      </w:r>
      <w:r w:rsidRPr="00E169A0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77E0" w:rsidRPr="00E169A0">
        <w:rPr>
          <w:rFonts w:ascii="Times New Roman" w:hAnsi="Times New Roman" w:cs="Times New Roman"/>
          <w:sz w:val="24"/>
          <w:szCs w:val="24"/>
        </w:rPr>
        <w:t>a</w:t>
      </w:r>
    </w:p>
    <w:tbl>
      <w:tblPr>
        <w:tblStyle w:val="Mriekatabuky"/>
        <w:tblW w:w="0" w:type="auto"/>
        <w:tblLook w:val="04A0"/>
      </w:tblPr>
      <w:tblGrid>
        <w:gridCol w:w="1038"/>
        <w:gridCol w:w="927"/>
        <w:gridCol w:w="1716"/>
        <w:gridCol w:w="1701"/>
        <w:gridCol w:w="1701"/>
        <w:gridCol w:w="1979"/>
      </w:tblGrid>
      <w:tr w:rsidR="00B91E2C" w:rsidRPr="00E169A0" w:rsidTr="00B91E2C">
        <w:tc>
          <w:tcPr>
            <w:tcW w:w="1038" w:type="dxa"/>
            <w:shd w:val="clear" w:color="auto" w:fill="FFF2CC" w:themeFill="accent4" w:themeFillTint="33"/>
          </w:tcPr>
          <w:p w:rsidR="00BF1534" w:rsidRPr="00E169A0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A0">
              <w:rPr>
                <w:rFonts w:ascii="Times New Roman" w:hAnsi="Times New Roman" w:cs="Times New Roman"/>
                <w:sz w:val="20"/>
                <w:szCs w:val="20"/>
              </w:rPr>
              <w:t>Druh zariadenia sociálnej služby</w:t>
            </w:r>
          </w:p>
        </w:tc>
        <w:tc>
          <w:tcPr>
            <w:tcW w:w="927" w:type="dxa"/>
            <w:shd w:val="clear" w:color="auto" w:fill="FFF2CC" w:themeFill="accent4" w:themeFillTint="33"/>
          </w:tcPr>
          <w:p w:rsidR="00BF1534" w:rsidRPr="00E169A0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A0">
              <w:rPr>
                <w:rFonts w:ascii="Times New Roman" w:hAnsi="Times New Roman" w:cs="Times New Roman"/>
                <w:sz w:val="20"/>
                <w:szCs w:val="20"/>
              </w:rPr>
              <w:t xml:space="preserve">Kapacita </w:t>
            </w:r>
          </w:p>
        </w:tc>
        <w:tc>
          <w:tcPr>
            <w:tcW w:w="1716" w:type="dxa"/>
            <w:shd w:val="clear" w:color="auto" w:fill="FFF2CC" w:themeFill="accent4" w:themeFillTint="33"/>
          </w:tcPr>
          <w:p w:rsidR="00BF1534" w:rsidRPr="00E169A0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A0">
              <w:rPr>
                <w:rFonts w:ascii="Times New Roman" w:hAnsi="Times New Roman" w:cs="Times New Roman"/>
                <w:sz w:val="20"/>
                <w:szCs w:val="20"/>
              </w:rPr>
              <w:t xml:space="preserve">Maximálny počet </w:t>
            </w:r>
            <w:proofErr w:type="spellStart"/>
            <w:r w:rsidRPr="00E169A0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  <w:proofErr w:type="spellEnd"/>
            <w:r w:rsidRPr="00E169A0">
              <w:rPr>
                <w:rFonts w:ascii="Times New Roman" w:hAnsi="Times New Roman" w:cs="Times New Roman"/>
                <w:sz w:val="20"/>
                <w:szCs w:val="20"/>
              </w:rPr>
              <w:t xml:space="preserve"> na jedného zamestnanca podľa zákona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F1534" w:rsidRPr="00E169A0" w:rsidRDefault="00BF1534" w:rsidP="00A76CBD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A0">
              <w:rPr>
                <w:rFonts w:ascii="Times New Roman" w:hAnsi="Times New Roman" w:cs="Times New Roman"/>
                <w:sz w:val="20"/>
                <w:szCs w:val="20"/>
              </w:rPr>
              <w:t xml:space="preserve">Skutočný maximálny počet </w:t>
            </w:r>
            <w:proofErr w:type="spellStart"/>
            <w:r w:rsidRPr="00E169A0">
              <w:rPr>
                <w:rFonts w:ascii="Times New Roman" w:hAnsi="Times New Roman" w:cs="Times New Roman"/>
                <w:sz w:val="20"/>
                <w:szCs w:val="20"/>
              </w:rPr>
              <w:t>pss</w:t>
            </w:r>
            <w:proofErr w:type="spellEnd"/>
            <w:r w:rsidRPr="00E169A0">
              <w:rPr>
                <w:rFonts w:ascii="Times New Roman" w:hAnsi="Times New Roman" w:cs="Times New Roman"/>
                <w:sz w:val="20"/>
                <w:szCs w:val="20"/>
              </w:rPr>
              <w:t xml:space="preserve"> na jedného zamestnanca k 31.12</w:t>
            </w:r>
            <w:r w:rsidR="00A76CBD" w:rsidRPr="00E169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4A34" w:rsidRPr="00E169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2C9A" w:rsidRPr="00E16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4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F1534" w:rsidRPr="00E169A0" w:rsidRDefault="00BF1534" w:rsidP="00B91E2C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A0">
              <w:rPr>
                <w:rFonts w:ascii="Times New Roman" w:hAnsi="Times New Roman" w:cs="Times New Roman"/>
                <w:sz w:val="20"/>
                <w:szCs w:val="20"/>
              </w:rPr>
              <w:t>Percentuálny podiel odborných zamestnancov na celkovom počte zamestnancov podľa zákona</w:t>
            </w:r>
          </w:p>
        </w:tc>
        <w:tc>
          <w:tcPr>
            <w:tcW w:w="1979" w:type="dxa"/>
            <w:shd w:val="clear" w:color="auto" w:fill="FFF2CC" w:themeFill="accent4" w:themeFillTint="33"/>
          </w:tcPr>
          <w:p w:rsidR="00BF1534" w:rsidRPr="00E169A0" w:rsidRDefault="00BF1534" w:rsidP="00E42819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169A0">
              <w:rPr>
                <w:rFonts w:ascii="Times New Roman" w:hAnsi="Times New Roman" w:cs="Times New Roman"/>
                <w:sz w:val="20"/>
                <w:szCs w:val="20"/>
              </w:rPr>
              <w:t>Skutočný percentuálny podiel odborných zamestnancov na celkovom počte zamestnancov k 31.12.</w:t>
            </w:r>
            <w:r w:rsidR="00CF4A34" w:rsidRPr="00E169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2C9A" w:rsidRPr="00E16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64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1534" w:rsidRPr="00E169A0" w:rsidTr="00B91E2C">
        <w:tc>
          <w:tcPr>
            <w:tcW w:w="1038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ŠZ</w:t>
            </w:r>
          </w:p>
        </w:tc>
        <w:tc>
          <w:tcPr>
            <w:tcW w:w="927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6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1A17EF" w:rsidRPr="00E16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F1534" w:rsidRPr="00E169A0" w:rsidRDefault="00921929" w:rsidP="00E169A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261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79" w:type="dxa"/>
          </w:tcPr>
          <w:p w:rsidR="00BF1534" w:rsidRPr="00E169A0" w:rsidRDefault="00402C9A" w:rsidP="00E169A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9A0" w:rsidRPr="00E16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3768" w:rsidRPr="00E169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1534" w:rsidRPr="00E169A0" w:rsidTr="00B91E2C">
        <w:tc>
          <w:tcPr>
            <w:tcW w:w="1038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ZPS</w:t>
            </w:r>
          </w:p>
        </w:tc>
        <w:tc>
          <w:tcPr>
            <w:tcW w:w="927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6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1" w:type="dxa"/>
          </w:tcPr>
          <w:p w:rsidR="00BF1534" w:rsidRPr="00E169A0" w:rsidRDefault="00921929" w:rsidP="00CC68A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261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BF15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979" w:type="dxa"/>
          </w:tcPr>
          <w:p w:rsidR="00774C9E" w:rsidRPr="00E169A0" w:rsidRDefault="007261A9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1161C1" w:rsidRPr="00E169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4A34" w:rsidRPr="00E169A0" w:rsidTr="00B91E2C">
        <w:tc>
          <w:tcPr>
            <w:tcW w:w="1038" w:type="dxa"/>
          </w:tcPr>
          <w:p w:rsidR="00CF4A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DSS</w:t>
            </w:r>
          </w:p>
        </w:tc>
        <w:tc>
          <w:tcPr>
            <w:tcW w:w="927" w:type="dxa"/>
          </w:tcPr>
          <w:p w:rsidR="00CF4A34" w:rsidRPr="00E169A0" w:rsidRDefault="00CF4A34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CF4A34" w:rsidRPr="00E169A0" w:rsidRDefault="006048E2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1A17EF" w:rsidRPr="00E169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F4A34" w:rsidRPr="00E169A0" w:rsidRDefault="00921929" w:rsidP="00CC68A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261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F4A34" w:rsidRPr="00E169A0" w:rsidRDefault="006048E2" w:rsidP="00B91E2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79" w:type="dxa"/>
          </w:tcPr>
          <w:p w:rsidR="00CF4A34" w:rsidRPr="00E169A0" w:rsidRDefault="007261A9" w:rsidP="00A76CB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583768" w:rsidRPr="00E169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D3BAA" w:rsidRDefault="005E34C2" w:rsidP="00615120">
      <w:pPr>
        <w:pStyle w:val="Odsekzoznamu"/>
        <w:numPr>
          <w:ilvl w:val="2"/>
          <w:numId w:val="17"/>
        </w:numPr>
        <w:overflowPunct/>
        <w:autoSpaceDE/>
        <w:autoSpaceDN/>
        <w:adjustRightInd/>
        <w:spacing w:after="200" w:line="360" w:lineRule="auto"/>
        <w:ind w:left="1134" w:hanging="567"/>
        <w:jc w:val="both"/>
      </w:pPr>
      <w:r>
        <w:lastRenderedPageBreak/>
        <w:t>Popis spôsobu, akým zariadenie poskytuje sociálnu starostlivosť.</w:t>
      </w:r>
      <w:r w:rsidR="00615120">
        <w:t xml:space="preserve"> R</w:t>
      </w:r>
      <w:r>
        <w:t>ealizovan</w:t>
      </w:r>
      <w:r w:rsidR="00615120">
        <w:t xml:space="preserve">éčinnosti a </w:t>
      </w:r>
      <w:r>
        <w:t>aktiv</w:t>
      </w:r>
      <w:r w:rsidR="00615120">
        <w:t>i</w:t>
      </w:r>
      <w:r>
        <w:t>t</w:t>
      </w:r>
      <w:r w:rsidR="00615120">
        <w:t>y</w:t>
      </w:r>
      <w:r>
        <w:t xml:space="preserve"> v členení: </w:t>
      </w:r>
    </w:p>
    <w:p w:rsidR="00AD3BAA" w:rsidRDefault="00615120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 xml:space="preserve">práca </w:t>
      </w:r>
      <w:r w:rsidR="005E34C2">
        <w:t xml:space="preserve">s prijímateľmi sociálnej služby, </w:t>
      </w:r>
    </w:p>
    <w:p w:rsidR="00AD3BAA" w:rsidRDefault="00615120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 xml:space="preserve">práca s </w:t>
      </w:r>
      <w:r w:rsidR="005E34C2">
        <w:t xml:space="preserve">rodinnými príslušníkmi, </w:t>
      </w:r>
    </w:p>
    <w:p w:rsidR="00AD3BAA" w:rsidRDefault="00615120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 xml:space="preserve">práca s </w:t>
      </w:r>
      <w:r w:rsidR="005E34C2">
        <w:t xml:space="preserve">komunitou, </w:t>
      </w:r>
    </w:p>
    <w:p w:rsidR="00760866" w:rsidRDefault="005E34C2" w:rsidP="00615120">
      <w:pPr>
        <w:pStyle w:val="Odsekzoznamu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jc w:val="both"/>
      </w:pPr>
      <w:r>
        <w:t>misia</w:t>
      </w:r>
      <w:r w:rsidR="00553A73">
        <w:t>.</w:t>
      </w:r>
    </w:p>
    <w:p w:rsidR="005F5CAA" w:rsidRDefault="005F5CAA" w:rsidP="005F5CAA">
      <w:pPr>
        <w:pStyle w:val="Odsekzoznamu1"/>
        <w:overflowPunct/>
        <w:autoSpaceDE/>
        <w:autoSpaceDN/>
        <w:adjustRightInd/>
        <w:spacing w:line="360" w:lineRule="auto"/>
        <w:ind w:left="0" w:firstLine="708"/>
        <w:jc w:val="both"/>
      </w:pPr>
      <w:r>
        <w:t xml:space="preserve">Hoci </w:t>
      </w:r>
      <w:r w:rsidRPr="00EA6B3D">
        <w:t xml:space="preserve">rok 2021 </w:t>
      </w:r>
      <w:r>
        <w:t xml:space="preserve">bol hneď od začiatku </w:t>
      </w:r>
      <w:r w:rsidRPr="00EA6B3D">
        <w:t>poznačen</w:t>
      </w:r>
      <w:r w:rsidR="00950C1E">
        <w:t>ý</w:t>
      </w:r>
      <w:r w:rsidRPr="00EA6B3D">
        <w:t xml:space="preserve"> pretrvávajúcou situáciou súvisiacou s ochorením COVID-</w:t>
      </w:r>
      <w:r>
        <w:t>1</w:t>
      </w:r>
      <w:r w:rsidRPr="00EA6B3D">
        <w:t xml:space="preserve">9 snažili sme sa </w:t>
      </w:r>
      <w:r>
        <w:t xml:space="preserve">pri sociálnej práci s klientom </w:t>
      </w:r>
      <w:r w:rsidRPr="00EA6B3D">
        <w:t>využívať prostriedky, kto</w:t>
      </w:r>
      <w:r>
        <w:t>ré sme mali pre kvalitnejší</w:t>
      </w:r>
      <w:r w:rsidRPr="00EA6B3D">
        <w:t xml:space="preserve"> prístup ku klientom, predovšetkýmprispôsobovaním </w:t>
      </w:r>
      <w:r>
        <w:t xml:space="preserve">sa </w:t>
      </w:r>
      <w:r w:rsidRPr="00EA6B3D">
        <w:t xml:space="preserve">ich potrebám a požiadavkám. </w:t>
      </w:r>
      <w:r>
        <w:t xml:space="preserve">Pri nových klientoch sme sa usilovali nepriamo </w:t>
      </w:r>
      <w:r w:rsidRPr="00EA6B3D">
        <w:t>získať ucelenejší obraz</w:t>
      </w:r>
      <w:r>
        <w:t xml:space="preserve"> ich </w:t>
      </w:r>
      <w:r w:rsidRPr="00EA6B3D">
        <w:t xml:space="preserve"> životnej situácie</w:t>
      </w:r>
      <w:r>
        <w:t xml:space="preserve">, v ktorej sa nachádzajú na ich lepšie pochopenie a začlenenie do sociálnych kontaktov v zariadení. </w:t>
      </w:r>
      <w:r w:rsidRPr="00BE4E12">
        <w:t>Využívajúc metódu pozorovaním a následným zhromažďovaním informácií vzhľadom na potreby a želania klientov sme pracovali s klientmi prevažne individuálnou formou.</w:t>
      </w:r>
    </w:p>
    <w:p w:rsidR="005F5CAA" w:rsidRPr="00C76271" w:rsidRDefault="005F5CAA" w:rsidP="005F5CA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271">
        <w:rPr>
          <w:rFonts w:ascii="Times New Roman" w:hAnsi="Times New Roman"/>
          <w:sz w:val="24"/>
          <w:szCs w:val="24"/>
        </w:rPr>
        <w:t xml:space="preserve">Počas obdobia, kedy </w:t>
      </w:r>
      <w:r>
        <w:rPr>
          <w:rFonts w:ascii="Times New Roman" w:hAnsi="Times New Roman"/>
          <w:sz w:val="24"/>
          <w:szCs w:val="24"/>
        </w:rPr>
        <w:t xml:space="preserve">mali </w:t>
      </w:r>
      <w:r w:rsidRPr="00C76271">
        <w:rPr>
          <w:rFonts w:ascii="Times New Roman" w:hAnsi="Times New Roman"/>
          <w:sz w:val="24"/>
          <w:szCs w:val="24"/>
        </w:rPr>
        <w:t xml:space="preserve">naši klienti </w:t>
      </w:r>
      <w:r>
        <w:rPr>
          <w:rFonts w:ascii="Times New Roman" w:hAnsi="Times New Roman"/>
          <w:sz w:val="24"/>
          <w:szCs w:val="24"/>
        </w:rPr>
        <w:t xml:space="preserve">obmedzené sociálnej kontakty so svojimi blízkymi </w:t>
      </w:r>
      <w:r w:rsidRPr="00C76271">
        <w:rPr>
          <w:rFonts w:ascii="Times New Roman" w:hAnsi="Times New Roman"/>
          <w:sz w:val="24"/>
          <w:szCs w:val="24"/>
        </w:rPr>
        <w:t xml:space="preserve"> sme využívali tablety s </w:t>
      </w:r>
      <w:proofErr w:type="spellStart"/>
      <w:r w:rsidRPr="00C76271">
        <w:rPr>
          <w:rFonts w:ascii="Times New Roman" w:hAnsi="Times New Roman"/>
          <w:sz w:val="24"/>
          <w:szCs w:val="24"/>
        </w:rPr>
        <w:t>mutli-platformovou</w:t>
      </w:r>
      <w:proofErr w:type="spellEnd"/>
      <w:r w:rsidRPr="00C76271">
        <w:rPr>
          <w:rFonts w:ascii="Times New Roman" w:hAnsi="Times New Roman"/>
          <w:sz w:val="24"/>
          <w:szCs w:val="24"/>
        </w:rPr>
        <w:t xml:space="preserve"> aplikáciou </w:t>
      </w:r>
      <w:proofErr w:type="spellStart"/>
      <w:r w:rsidRPr="00C76271">
        <w:rPr>
          <w:rFonts w:ascii="Times New Roman" w:hAnsi="Times New Roman"/>
          <w:sz w:val="24"/>
          <w:szCs w:val="24"/>
        </w:rPr>
        <w:t>What´sApp</w:t>
      </w:r>
      <w:proofErr w:type="spellEnd"/>
      <w:r w:rsidRPr="00C76271">
        <w:rPr>
          <w:rFonts w:ascii="Times New Roman" w:hAnsi="Times New Roman"/>
          <w:sz w:val="24"/>
          <w:szCs w:val="24"/>
        </w:rPr>
        <w:t xml:space="preserve">, cez ktorú mohli klienti uskutočňovať </w:t>
      </w:r>
      <w:proofErr w:type="spellStart"/>
      <w:r w:rsidRPr="00C76271">
        <w:rPr>
          <w:rFonts w:ascii="Times New Roman" w:hAnsi="Times New Roman"/>
          <w:sz w:val="24"/>
          <w:szCs w:val="24"/>
        </w:rPr>
        <w:t>videohovory</w:t>
      </w:r>
      <w:proofErr w:type="spellEnd"/>
      <w:r w:rsidRPr="00C76271">
        <w:rPr>
          <w:rFonts w:ascii="Times New Roman" w:hAnsi="Times New Roman"/>
          <w:sz w:val="24"/>
          <w:szCs w:val="24"/>
        </w:rPr>
        <w:t xml:space="preserve">  so svojimi blízkymi na diaľku.   </w:t>
      </w:r>
    </w:p>
    <w:p w:rsidR="005F5CAA" w:rsidRPr="00577EAF" w:rsidRDefault="005F5CAA" w:rsidP="00617E62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271">
        <w:rPr>
          <w:rFonts w:ascii="Times New Roman" w:hAnsi="Times New Roman"/>
          <w:sz w:val="24"/>
          <w:szCs w:val="24"/>
        </w:rPr>
        <w:t xml:space="preserve">Pri práci s klientom sme kládli dôraz a využívali aktivizáciu a prvky terapií prevažne v tomto roku pri individuálnych ako aj skupinových stretnutiach. Pri pohybových cvičeniach sme využívali rôzne pomôcky </w:t>
      </w:r>
      <w:r>
        <w:rPr>
          <w:rFonts w:ascii="Times New Roman" w:hAnsi="Times New Roman"/>
          <w:sz w:val="24"/>
          <w:szCs w:val="24"/>
        </w:rPr>
        <w:t>najmä</w:t>
      </w:r>
      <w:r w:rsidRPr="00C76271">
        <w:rPr>
          <w:rFonts w:ascii="Times New Roman" w:hAnsi="Times New Roman"/>
          <w:sz w:val="24"/>
          <w:szCs w:val="24"/>
        </w:rPr>
        <w:t xml:space="preserve"> loptičky, </w:t>
      </w:r>
      <w:r>
        <w:rPr>
          <w:rFonts w:ascii="Times New Roman" w:hAnsi="Times New Roman"/>
          <w:sz w:val="24"/>
          <w:szCs w:val="24"/>
        </w:rPr>
        <w:t xml:space="preserve">vrecúška a </w:t>
      </w:r>
      <w:r w:rsidRPr="00C76271">
        <w:rPr>
          <w:rFonts w:ascii="Times New Roman" w:hAnsi="Times New Roman"/>
          <w:sz w:val="24"/>
          <w:szCs w:val="24"/>
        </w:rPr>
        <w:t>šatky. Precvičovali sme horné a dolné končatiny, krčnú a hrudnú chrbticu. Uvedomujeme si, že práve pohyb pomáha klientom pri zachovaní ich sebestačnosti a nezávislosti od dru</w:t>
      </w:r>
      <w:r w:rsidR="00544F77">
        <w:rPr>
          <w:rFonts w:ascii="Times New Roman" w:hAnsi="Times New Roman"/>
          <w:sz w:val="24"/>
          <w:szCs w:val="24"/>
        </w:rPr>
        <w:t xml:space="preserve">hej osoby. V priaznivom počasí </w:t>
      </w:r>
      <w:r w:rsidRPr="00C76271">
        <w:rPr>
          <w:rFonts w:ascii="Times New Roman" w:hAnsi="Times New Roman"/>
          <w:sz w:val="24"/>
          <w:szCs w:val="24"/>
        </w:rPr>
        <w:t>sme preto s niektorými klientmi praktizovali prechádzky v blízkom okolí zariadenia. V dopoludňajších hodinách pokračovala práca s klientom skupinovou aktivizáciou, ktorá vychádza z naplánovaných mesačných aktivít</w:t>
      </w:r>
      <w:r>
        <w:rPr>
          <w:rFonts w:ascii="Times New Roman" w:hAnsi="Times New Roman"/>
          <w:sz w:val="24"/>
          <w:szCs w:val="24"/>
        </w:rPr>
        <w:t>. Tie sme upravovali podľa aktuálneho stavu a  momentálnej situácie klientov.</w:t>
      </w:r>
    </w:p>
    <w:p w:rsidR="005F5CAA" w:rsidRPr="002344BE" w:rsidRDefault="005F5CAA" w:rsidP="005F5C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2344BE">
        <w:rPr>
          <w:rFonts w:ascii="Times New Roman" w:hAnsi="Times New Roman"/>
          <w:sz w:val="24"/>
          <w:szCs w:val="24"/>
        </w:rPr>
        <w:t xml:space="preserve">yužívali </w:t>
      </w:r>
      <w:r>
        <w:rPr>
          <w:rFonts w:ascii="Times New Roman" w:hAnsi="Times New Roman"/>
          <w:sz w:val="24"/>
          <w:szCs w:val="24"/>
        </w:rPr>
        <w:t xml:space="preserve">sme </w:t>
      </w:r>
      <w:r w:rsidRPr="002344BE">
        <w:rPr>
          <w:rFonts w:ascii="Times New Roman" w:hAnsi="Times New Roman"/>
          <w:sz w:val="24"/>
          <w:szCs w:val="24"/>
        </w:rPr>
        <w:t>nasledovné techniky, aktivity a činnosti:</w:t>
      </w:r>
    </w:p>
    <w:p w:rsidR="005F5CAA" w:rsidRPr="002344BE" w:rsidRDefault="005F5CAA" w:rsidP="005F5CAA">
      <w:pPr>
        <w:pStyle w:val="Odsekzoznamu1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426"/>
        <w:jc w:val="both"/>
      </w:pPr>
      <w:r>
        <w:t xml:space="preserve">prvky hudby (počúvanie a </w:t>
      </w:r>
      <w:r w:rsidRPr="002344BE">
        <w:t>spievanie piesní, relaxácia pri hudbe a</w:t>
      </w:r>
      <w:r>
        <w:t> </w:t>
      </w:r>
      <w:proofErr w:type="spellStart"/>
      <w:r w:rsidRPr="002344BE">
        <w:t>aromalampách</w:t>
      </w:r>
      <w:proofErr w:type="spellEnd"/>
      <w:r>
        <w:t>)</w:t>
      </w:r>
    </w:p>
    <w:p w:rsidR="005F5CAA" w:rsidRPr="002344BE" w:rsidRDefault="005F5CAA" w:rsidP="005F5CAA">
      <w:pPr>
        <w:pStyle w:val="Odsekzoznamu1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426"/>
        <w:jc w:val="both"/>
      </w:pPr>
      <w:r>
        <w:lastRenderedPageBreak/>
        <w:t xml:space="preserve">rôzne výtvarné techniky </w:t>
      </w:r>
      <w:r w:rsidRPr="002344BE">
        <w:t>(vyfarbovanie obrázkov</w:t>
      </w:r>
      <w:r>
        <w:t xml:space="preserve"> podľa aktuálneho obdobia</w:t>
      </w:r>
      <w:r w:rsidRPr="002344BE">
        <w:t>,</w:t>
      </w:r>
      <w:r>
        <w:t xml:space="preserve"> ľudových ornamentov, záložiek, pohľadníc, modelovanie a maľovanie výrobkov z papierovej hmoty, otláčanie, využívanie prírodných materiálov – maľov</w:t>
      </w:r>
      <w:r w:rsidR="007D1DC1">
        <w:t>anie dekoračných kamienkov</w:t>
      </w:r>
      <w:r w:rsidRPr="002344BE">
        <w:t xml:space="preserve">). </w:t>
      </w:r>
    </w:p>
    <w:p w:rsidR="005F5CAA" w:rsidRPr="002344BE" w:rsidRDefault="005F5CAA" w:rsidP="005F5CAA">
      <w:pPr>
        <w:pStyle w:val="Odsekzoznamu1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426"/>
        <w:jc w:val="both"/>
      </w:pPr>
      <w:r w:rsidRPr="002344BE">
        <w:t xml:space="preserve">pracovnej činnosti (práca s levanduľou, </w:t>
      </w:r>
      <w:r>
        <w:t xml:space="preserve">šitie levanduľových srdiečok, anjelikov, meštekov, drobných vankúšikov, </w:t>
      </w:r>
      <w:r w:rsidRPr="002344BE">
        <w:t>lúsk</w:t>
      </w:r>
      <w:r>
        <w:t xml:space="preserve">anie orechov, čistenie jabĺčok na sušenie, či kompót, výroba drobných dezertov, pečenie, </w:t>
      </w:r>
      <w:r w:rsidRPr="002344BE">
        <w:t>spracovávanie novinového papiera</w:t>
      </w:r>
      <w:r>
        <w:t xml:space="preserve"> a práca s vlnou). </w:t>
      </w:r>
    </w:p>
    <w:p w:rsidR="005F5CAA" w:rsidRPr="002344BE" w:rsidRDefault="005F5CAA" w:rsidP="005F5CAA">
      <w:pPr>
        <w:pStyle w:val="Odsekzoznamu1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426"/>
        <w:jc w:val="both"/>
      </w:pPr>
      <w:r>
        <w:t>k</w:t>
      </w:r>
      <w:r w:rsidRPr="002344BE">
        <w:t>ognitívn</w:t>
      </w:r>
      <w:r>
        <w:t>y tréning/</w:t>
      </w:r>
      <w:r w:rsidRPr="002344BE">
        <w:t xml:space="preserve"> rehabilitácia, ktor</w:t>
      </w:r>
      <w:r>
        <w:t>ých</w:t>
      </w:r>
      <w:r w:rsidRPr="002344BE">
        <w:t xml:space="preserve"> cieľom je posilnenie krátkodobej a dlhodobej pamäte, stimulácia rôznych oblastí mozgu a zvýšenie sebavedomia účastníkov</w:t>
      </w:r>
      <w:r>
        <w:t>. Prebieha prevažne písomne - formou pripravených pracovných listov na rôzne témy – ako napr. práca a voľný čas, láska a rodinné vzťahy, šport, ovocie a zelenina, liečivé bylinky, zdravie a výživa,  či rozvoj matematiky a tiež slovnej zásoby.</w:t>
      </w:r>
    </w:p>
    <w:p w:rsidR="005F5CAA" w:rsidRDefault="005F5CAA" w:rsidP="005F5CAA">
      <w:pPr>
        <w:pStyle w:val="Odsekzoznamu1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426"/>
        <w:jc w:val="both"/>
      </w:pPr>
      <w:proofErr w:type="spellStart"/>
      <w:r w:rsidRPr="002344BE">
        <w:t>biblioterapia</w:t>
      </w:r>
      <w:proofErr w:type="spellEnd"/>
      <w:r w:rsidRPr="002344BE">
        <w:t xml:space="preserve"> (počúvanie</w:t>
      </w:r>
      <w:r>
        <w:t xml:space="preserve"> povestí o turčianskych obciach, slovenských hradoch, počúvanie biblických príbehov z CD). </w:t>
      </w:r>
    </w:p>
    <w:p w:rsidR="005F5CAA" w:rsidRDefault="005F5CAA" w:rsidP="005F5CAA">
      <w:pPr>
        <w:pStyle w:val="Odsekzoznamu1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426"/>
        <w:jc w:val="both"/>
      </w:pPr>
      <w:r w:rsidRPr="002344BE">
        <w:t xml:space="preserve">reminiscencia </w:t>
      </w:r>
      <w:r>
        <w:t xml:space="preserve">- boli to </w:t>
      </w:r>
      <w:r w:rsidRPr="002344BE">
        <w:t>stretnutia zamerané na spomínanie</w:t>
      </w:r>
      <w:r>
        <w:t xml:space="preserve">. Vrátili sme sa v čase a oživili svoje spomienky na rodný kraj, dopravné prostriedky, peniaze a tiež tanec. V júli sme mali stretnutie, ktoré bolo venované drobnej maškrte - čokoláde. </w:t>
      </w:r>
    </w:p>
    <w:p w:rsidR="00EE3204" w:rsidRDefault="005F5CAA" w:rsidP="00D67C5E">
      <w:pPr>
        <w:pStyle w:val="Odsekzoznamu1"/>
        <w:overflowPunct/>
        <w:autoSpaceDE/>
        <w:autoSpaceDN/>
        <w:adjustRightInd/>
        <w:spacing w:line="360" w:lineRule="auto"/>
        <w:ind w:left="0"/>
        <w:jc w:val="both"/>
      </w:pPr>
      <w:r>
        <w:t>Niektoré výsledky našej kreatívnej práce s klientom sú vystavené v spoločných priestoroch celého zariadenia a tiež na chodbe</w:t>
      </w:r>
      <w:r w:rsidRPr="009D27F1">
        <w:t xml:space="preserve"> v priestoroch pred kanceláriou paniriaditeľky na 1. poschodí. </w:t>
      </w:r>
    </w:p>
    <w:p w:rsidR="00B9561C" w:rsidRDefault="00B9561C" w:rsidP="00EE32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3204" w:rsidRPr="00470130" w:rsidRDefault="00EE3204" w:rsidP="00EE32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KULTÚRNY PROGRAM</w:t>
      </w:r>
    </w:p>
    <w:p w:rsidR="00D67C5E" w:rsidRPr="00AC3E31" w:rsidRDefault="00D67C5E" w:rsidP="00D67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 xml:space="preserve">Počas mesiaca máj boli srdcia našich seniorov potešené ručne vyrobenou originálnou pohľadnicou s drobným darčekom, pretože sme  sa ako zariadenie zapojili do výzvy – </w:t>
      </w:r>
      <w:r w:rsidRPr="00DD37C7">
        <w:rPr>
          <w:rFonts w:ascii="Times New Roman" w:hAnsi="Times New Roman" w:cs="Times New Roman"/>
          <w:b/>
          <w:bCs/>
          <w:sz w:val="24"/>
          <w:szCs w:val="24"/>
        </w:rPr>
        <w:t>„Máj, lásky čas – Koľko lásky je vo Vašom srdci?“</w:t>
      </w:r>
      <w:r w:rsidRPr="00D67C5E">
        <w:rPr>
          <w:rFonts w:ascii="Times New Roman" w:hAnsi="Times New Roman" w:cs="Times New Roman"/>
          <w:bCs/>
          <w:sz w:val="24"/>
          <w:szCs w:val="24"/>
        </w:rPr>
        <w:t>.</w:t>
      </w:r>
      <w:r w:rsidRPr="00AC3E31">
        <w:rPr>
          <w:rFonts w:ascii="Times New Roman" w:hAnsi="Times New Roman" w:cs="Times New Roman"/>
          <w:sz w:val="24"/>
          <w:szCs w:val="24"/>
        </w:rPr>
        <w:t xml:space="preserve"> Prišlo nám veľa krásnych pohľadníc a tiež drobných žiackych výtvorov, ktoré potešili srdcia seniorov. Ďakujeme všetkým anonymným dobrým ľuďom, ktorí sa do tejto výzvy zapojili. </w:t>
      </w:r>
    </w:p>
    <w:p w:rsidR="004C3F98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>Priestor na väčšie skupinové akci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3E31">
        <w:rPr>
          <w:rFonts w:ascii="Times New Roman" w:hAnsi="Times New Roman" w:cs="Times New Roman"/>
          <w:sz w:val="24"/>
          <w:szCs w:val="24"/>
        </w:rPr>
        <w:t xml:space="preserve"> v </w:t>
      </w:r>
      <w:r w:rsidRPr="00DD37C7">
        <w:rPr>
          <w:rFonts w:ascii="Times New Roman" w:hAnsi="Times New Roman" w:cs="Times New Roman"/>
          <w:b/>
          <w:bCs/>
          <w:sz w:val="24"/>
          <w:szCs w:val="24"/>
        </w:rPr>
        <w:t>letnom období</w:t>
      </w:r>
      <w:r w:rsidRPr="00AC3E31">
        <w:rPr>
          <w:rFonts w:ascii="Times New Roman" w:hAnsi="Times New Roman" w:cs="Times New Roman"/>
          <w:sz w:val="24"/>
          <w:szCs w:val="24"/>
        </w:rPr>
        <w:t xml:space="preserve"> ostal prázdny, nekonalo sa žiadne stretnutie. Hoci opatrenia na stretávanie sa vyznačovali miernejšími pravidlami rozhodli sme </w:t>
      </w:r>
    </w:p>
    <w:p w:rsidR="00811ACD" w:rsidRDefault="00811ACD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C5E" w:rsidRPr="00DD37C7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lastRenderedPageBreak/>
        <w:t xml:space="preserve">sa tento priestor nechať viac otvorený pre návštevy od blízkych príbuzných našich klientov a nahradiť tak </w:t>
      </w:r>
      <w:r>
        <w:rPr>
          <w:rFonts w:ascii="Times New Roman" w:hAnsi="Times New Roman" w:cs="Times New Roman"/>
          <w:sz w:val="24"/>
          <w:szCs w:val="24"/>
        </w:rPr>
        <w:t xml:space="preserve">absentujúci </w:t>
      </w:r>
      <w:r w:rsidRPr="00AC3E31">
        <w:rPr>
          <w:rFonts w:ascii="Times New Roman" w:hAnsi="Times New Roman" w:cs="Times New Roman"/>
          <w:sz w:val="24"/>
          <w:szCs w:val="24"/>
        </w:rPr>
        <w:t xml:space="preserve"> sociálny kontakt a zbytočne vo veľkom neohrozovať našich klientov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C5E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C7">
        <w:rPr>
          <w:rFonts w:ascii="Times New Roman" w:hAnsi="Times New Roman" w:cs="Times New Roman"/>
          <w:sz w:val="24"/>
          <w:szCs w:val="24"/>
        </w:rPr>
        <w:t xml:space="preserve">Obdobie ticha, ktoré v Stredisku Evanjelickej Diakonie v Sučanoch kvôli ochoreniu Covid-19 vládlo, bolo v 27. októbrový deň prerušené. Zavítali medzi nás dvaja sympatický páni -  Ján Očka a Peter </w:t>
      </w:r>
      <w:proofErr w:type="spellStart"/>
      <w:r w:rsidRPr="00DD37C7">
        <w:rPr>
          <w:rFonts w:ascii="Times New Roman" w:hAnsi="Times New Roman" w:cs="Times New Roman"/>
          <w:sz w:val="24"/>
          <w:szCs w:val="24"/>
        </w:rPr>
        <w:t>Jendrišák</w:t>
      </w:r>
      <w:proofErr w:type="spellEnd"/>
      <w:r w:rsidRPr="00DD37C7">
        <w:rPr>
          <w:rFonts w:ascii="Times New Roman" w:hAnsi="Times New Roman" w:cs="Times New Roman"/>
          <w:sz w:val="24"/>
          <w:szCs w:val="24"/>
        </w:rPr>
        <w:t xml:space="preserve"> a potešili našich klientov pri príležitosti </w:t>
      </w:r>
      <w:r w:rsidRPr="00DD37C7">
        <w:rPr>
          <w:rFonts w:ascii="Times New Roman" w:hAnsi="Times New Roman" w:cs="Times New Roman"/>
          <w:b/>
          <w:bCs/>
          <w:sz w:val="24"/>
          <w:szCs w:val="24"/>
        </w:rPr>
        <w:t xml:space="preserve">mesiaca úcty k starším. </w:t>
      </w:r>
      <w:r w:rsidRPr="00DD37C7">
        <w:rPr>
          <w:rFonts w:ascii="Times New Roman" w:hAnsi="Times New Roman" w:cs="Times New Roman"/>
          <w:sz w:val="24"/>
          <w:szCs w:val="24"/>
        </w:rPr>
        <w:t xml:space="preserve">Pripravené svižné a dynamické melódie postupne striedali aj pomalšie piesne. Bohatý repertoár mali klienti možnosť oživiť aj svojimi obľúbenými piesňami a požiadať o ich zahratie a spoločné zaspievanie s pozvanými hudobníkmi. Nejedna slza sa zaiskrila v očiach našich klientov a celé vystúpenie ich hlboko dojalo. Boli kultúrnym programom unesení a zároveň veľmi vďační, že mohli byť jeho súčasťou. Klienti a personál si tento deň tiež osladili darovanými koláčmi z Cukrárne Sučany od pána Ľubomíra Kubalu. Sme vďační, že v Sučanoch sa nezabúda ani na staršiu generáciu a nájdu sa vždy spôsoby ako ich potešiť   a urobiť o kúsok šťastnejšími. </w:t>
      </w:r>
    </w:p>
    <w:p w:rsidR="00D67C5E" w:rsidRPr="00C10F20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20">
        <w:rPr>
          <w:rFonts w:ascii="Times New Roman" w:hAnsi="Times New Roman" w:cs="Times New Roman"/>
          <w:b/>
          <w:bCs/>
          <w:sz w:val="24"/>
          <w:szCs w:val="24"/>
        </w:rPr>
        <w:t xml:space="preserve">Akcie v decembri 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 xml:space="preserve">Decembrový mesiac sa hneď od začiatku niesol v znamení darčekov a milých prekvapení. 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 xml:space="preserve">Dňa 6. decembra sme našich klientov za rána prekvapili ako „Mikulášsky poslíčkovia“ a obdarili ich drobným balíčkom. Niektorí boli veľmi prekvapení, lebo nič podobné nečakali, niektorí sa v spomienkach vrátili do detstva, či obdobia, keď rástli ich deti a vnúčatá.  V konečnom dôsledku boli všetci nesmierne vďační aj za túto maličkosť - hlavne za prejavenú pozornosť. V tento deň nás prekvapili aj balíčky od študentov a učiteľov z Gymnázia Viliama Paulínyho-Tótha v Martine, ktorí chceli tiež prispieť k tomu, aby naši klienti mali tento deň veselý. Riadili sa heslom, ktoré bolo napísané na pohľadnici priloženej k balíčkom - „Človek nežije iba z lásky, ktorú prijíma, ale hlavne z tej, ktorú daruje!“. 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>Ešte pred dňom svätého Mikuláša nás potešili aj žiaci a ich rodičia zo Z</w:t>
      </w:r>
      <w:r w:rsidR="001716EF">
        <w:rPr>
          <w:rFonts w:ascii="Times New Roman" w:hAnsi="Times New Roman" w:cs="Times New Roman"/>
          <w:sz w:val="24"/>
          <w:szCs w:val="24"/>
        </w:rPr>
        <w:t>Š</w:t>
      </w:r>
      <w:r w:rsidRPr="00AC3E31">
        <w:rPr>
          <w:rFonts w:ascii="Times New Roman" w:hAnsi="Times New Roman" w:cs="Times New Roman"/>
          <w:sz w:val="24"/>
          <w:szCs w:val="24"/>
        </w:rPr>
        <w:t xml:space="preserve"> Krpeľany a priniesli tiež pár balíčkov pre našich klientov. Za kolektív ich odovzdala  pani učiteľka Mgr. Daniela </w:t>
      </w:r>
      <w:proofErr w:type="spellStart"/>
      <w:r w:rsidRPr="00AC3E31">
        <w:rPr>
          <w:rFonts w:ascii="Times New Roman" w:hAnsi="Times New Roman" w:cs="Times New Roman"/>
          <w:sz w:val="24"/>
          <w:szCs w:val="24"/>
        </w:rPr>
        <w:t>Húšťavová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31">
        <w:rPr>
          <w:rFonts w:ascii="Times New Roman" w:hAnsi="Times New Roman" w:cs="Times New Roman"/>
          <w:b/>
          <w:sz w:val="24"/>
          <w:szCs w:val="24"/>
        </w:rPr>
        <w:t>Celoslovenská zbierka „Koľko lásky sa zmestí do krabice od topánok?“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 xml:space="preserve">Sa v decembri roku 2021 dotýkala SED v Sučanoch druhýkrát. Opäť bolo potrebné naplniť krabice niečím teplým, sladkým, slaným, mäkkým, voňavým, niečím na zábavu a zo srdca. </w:t>
      </w:r>
    </w:p>
    <w:p w:rsidR="00D67C5E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lastRenderedPageBreak/>
        <w:t xml:space="preserve">Dňa 13. decembra boli krabice kontaktnou osobou - Karin </w:t>
      </w:r>
      <w:proofErr w:type="spellStart"/>
      <w:r w:rsidRPr="00AC3E31">
        <w:rPr>
          <w:rFonts w:ascii="Times New Roman" w:hAnsi="Times New Roman" w:cs="Times New Roman"/>
          <w:sz w:val="24"/>
          <w:szCs w:val="24"/>
        </w:rPr>
        <w:t>Delinčákovou</w:t>
      </w:r>
      <w:proofErr w:type="spellEnd"/>
      <w:r w:rsidRPr="00AC3E31">
        <w:rPr>
          <w:rFonts w:ascii="Times New Roman" w:hAnsi="Times New Roman" w:cs="Times New Roman"/>
          <w:sz w:val="24"/>
          <w:szCs w:val="24"/>
        </w:rPr>
        <w:t xml:space="preserve">, ktorá v zbierke zastrešovala Sučany, doručené do nášho zariadenia. Každá krabička prešla karanténou najskôr u kontaktnej osoby a následne niekoľko dní v cieľovom zariadení pred tým ako sa dostala do rúk konkrétneho obdarovaného. Samotné odovzdávanie krabičiek bolo tiež veľmi milou skúsenosťou a zážitkom nielen pre obdarovaných. Sprevádzané bolo prekvapením, radosťou, vnútornou hĺbkou i slzičkou vďačnosti našich klientov. Ďakujeme preto všetkým dobrým ľuďom, ktorí sa zapojili a prispeli do tejto zbierky – aj vďaka nim mohli naši klienti cítiť symboliku daru ukrytú vo vianočných sviatkoch. </w:t>
      </w:r>
    </w:p>
    <w:p w:rsidR="00D67C5E" w:rsidRPr="00C72C63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b/>
          <w:sz w:val="24"/>
          <w:szCs w:val="24"/>
        </w:rPr>
        <w:t>Vianočný zázrak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 xml:space="preserve">Bol názov projektu, ktorý spájal vianočné priania osamelých seniorov a ľudí, ktorí majú záujem im tieto priania splniť a vrátiť do ich životov kúsok Vianoc. Zapojili sme sa so siedmimi klientmi nášho zariadenia a mohli sme  byť pritom, keď ich vianočné priania boli splnené a zhmotnené do konkrétnych a veľmi praktických darčekov. Všetkým prispievateľom, ktorí obdarili našich klientov ďakujeme. 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E31">
        <w:rPr>
          <w:rFonts w:ascii="Times New Roman" w:hAnsi="Times New Roman" w:cs="Times New Roman"/>
          <w:b/>
          <w:sz w:val="24"/>
          <w:szCs w:val="24"/>
        </w:rPr>
        <w:t>Časopis študentov Bilingválneho gymnázia Milana Hodžu v Sučanoch</w:t>
      </w:r>
    </w:p>
    <w:p w:rsidR="00D67C5E" w:rsidRPr="00AC3E31" w:rsidRDefault="00D67C5E" w:rsidP="00D67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E31">
        <w:rPr>
          <w:rFonts w:ascii="Times New Roman" w:hAnsi="Times New Roman" w:cs="Times New Roman"/>
          <w:sz w:val="24"/>
          <w:szCs w:val="24"/>
        </w:rPr>
        <w:t xml:space="preserve">Pred Vianocami sme rozbehli aj spoluprácu a podporili iniciatívu štyroch študentov Bilingválneho gymnázia pre vznik časopisu  „GBASÁCI PÍŠU...“ Časopis obsahuje najskôr predstavenie pisateľov, zaujímavé články, básne, umelecké fotky Sučian ako aj zábavnú časť – v ktorej nechýba tajnička, </w:t>
      </w:r>
      <w:proofErr w:type="spellStart"/>
      <w:r w:rsidRPr="00AC3E31">
        <w:rPr>
          <w:rFonts w:ascii="Times New Roman" w:hAnsi="Times New Roman" w:cs="Times New Roman"/>
          <w:sz w:val="24"/>
          <w:szCs w:val="24"/>
        </w:rPr>
        <w:t>osemsmerovka</w:t>
      </w:r>
      <w:proofErr w:type="spellEnd"/>
      <w:r w:rsidRPr="00AC3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3E31">
        <w:rPr>
          <w:rFonts w:ascii="Times New Roman" w:hAnsi="Times New Roman" w:cs="Times New Roman"/>
          <w:sz w:val="24"/>
          <w:szCs w:val="24"/>
        </w:rPr>
        <w:t>sudoku</w:t>
      </w:r>
      <w:proofErr w:type="spellEnd"/>
      <w:r w:rsidRPr="00AC3E31">
        <w:rPr>
          <w:rFonts w:ascii="Times New Roman" w:hAnsi="Times New Roman" w:cs="Times New Roman"/>
          <w:sz w:val="24"/>
          <w:szCs w:val="24"/>
        </w:rPr>
        <w:t xml:space="preserve"> a tiež obrázky na spájanie, či vyfarbovanie. Klienti sa tejto iniciatíve mladých študentov veľmi potešili a veríme, že táto spolupráca bude pokračovať i ďalej. </w:t>
      </w:r>
    </w:p>
    <w:p w:rsidR="00D67C5E" w:rsidRPr="00C72C63" w:rsidRDefault="00D67C5E" w:rsidP="00D67C5E">
      <w:pPr>
        <w:pStyle w:val="Odsekzoznamu1"/>
        <w:overflowPunct/>
        <w:autoSpaceDE/>
        <w:autoSpaceDN/>
        <w:adjustRightInd/>
        <w:spacing w:line="360" w:lineRule="auto"/>
        <w:ind w:left="0"/>
        <w:jc w:val="both"/>
        <w:rPr>
          <w:b/>
          <w:bCs/>
        </w:rPr>
      </w:pPr>
      <w:r w:rsidRPr="00C72C63">
        <w:rPr>
          <w:b/>
          <w:bCs/>
        </w:rPr>
        <w:t xml:space="preserve">DUCHOVNÝ PROGRAM </w:t>
      </w:r>
    </w:p>
    <w:p w:rsidR="00D67C5E" w:rsidRDefault="00D67C5E" w:rsidP="00D67C5E">
      <w:pPr>
        <w:pStyle w:val="Odsekzoznamu1"/>
        <w:overflowPunct/>
        <w:autoSpaceDE/>
        <w:autoSpaceDN/>
        <w:adjustRightInd/>
        <w:spacing w:line="360" w:lineRule="auto"/>
        <w:ind w:left="0"/>
        <w:jc w:val="both"/>
      </w:pPr>
      <w:r>
        <w:t xml:space="preserve">Služby Božie, biblické hodiny a sväté omše sa konali v roku 2021 iba počas štyroch  mesiacov roka, no napriek tomu boli veľkou duchovnou podporou pre našich klientov. </w:t>
      </w:r>
    </w:p>
    <w:p w:rsidR="00D67C5E" w:rsidRPr="001F25C7" w:rsidRDefault="00D67C5E" w:rsidP="00D67C5E">
      <w:pPr>
        <w:pStyle w:val="Odsekzoznamu1"/>
        <w:overflowPunct/>
        <w:autoSpaceDE/>
        <w:autoSpaceDN/>
        <w:adjustRightInd/>
        <w:spacing w:line="360" w:lineRule="auto"/>
        <w:ind w:left="0"/>
        <w:jc w:val="both"/>
        <w:rPr>
          <w:bCs/>
        </w:rPr>
      </w:pPr>
      <w:r>
        <w:t>P</w:t>
      </w:r>
      <w:r>
        <w:rPr>
          <w:bCs/>
        </w:rPr>
        <w:t xml:space="preserve">očas </w:t>
      </w:r>
      <w:r w:rsidRPr="001F25C7">
        <w:rPr>
          <w:bCs/>
        </w:rPr>
        <w:t xml:space="preserve"> zákazu návštev boli duchovné potreby </w:t>
      </w:r>
      <w:r>
        <w:rPr>
          <w:bCs/>
        </w:rPr>
        <w:t xml:space="preserve">uspokojované prostredníctvom zamyslení                 a distribúciou kázní, či sledovaním bohoslužobných podujatí na internetovej databáze videí – </w:t>
      </w:r>
      <w:proofErr w:type="spellStart"/>
      <w:r>
        <w:rPr>
          <w:bCs/>
        </w:rPr>
        <w:t>youtube</w:t>
      </w:r>
      <w:proofErr w:type="spellEnd"/>
      <w:r>
        <w:rPr>
          <w:bCs/>
        </w:rPr>
        <w:t xml:space="preserve">. </w:t>
      </w:r>
    </w:p>
    <w:p w:rsidR="00D67C5E" w:rsidRPr="0005305D" w:rsidRDefault="00D67C5E" w:rsidP="00D67C5E">
      <w:pPr>
        <w:pStyle w:val="Odsekzoznamu1"/>
        <w:overflowPunct/>
        <w:autoSpaceDE/>
        <w:autoSpaceDN/>
        <w:adjustRightInd/>
        <w:spacing w:line="360" w:lineRule="auto"/>
        <w:ind w:left="0" w:firstLine="708"/>
        <w:jc w:val="both"/>
      </w:pPr>
      <w:r>
        <w:t xml:space="preserve">V popoludňajších hodinách prebiehala individuálna práca prispôsobená podmienkam, ktoré jednotlivým klientom najviac vyhovujú. V rámci </w:t>
      </w:r>
      <w:r w:rsidRPr="002344BE">
        <w:t xml:space="preserve"> individuálnej práce s klientom sa vo veľkej miere využíval rozhovor. </w:t>
      </w:r>
      <w:r>
        <w:t xml:space="preserve">Ani tentoraz pri voľných  rozhovoroch nechýbala dobrá </w:t>
      </w:r>
      <w:r>
        <w:lastRenderedPageBreak/>
        <w:t xml:space="preserve">nálada, ktorá pramenila z vtipu a humoru, či spomienkových zážitkov klientov. </w:t>
      </w:r>
      <w:r w:rsidRPr="002344BE">
        <w:t xml:space="preserve">Súčasťou individuálneho prístupu sú metódy validácie podľa </w:t>
      </w:r>
      <w:proofErr w:type="spellStart"/>
      <w:r w:rsidRPr="002344BE">
        <w:t>NaomiFeil</w:t>
      </w:r>
      <w:proofErr w:type="spellEnd"/>
      <w:r w:rsidRPr="002344BE">
        <w:t xml:space="preserve">. Jej jednoduché techniky ako empatické počúvanie, spomínanie na minulosť, dotyk, hudba a pod. pomáhajú udržať ducha starnúceho človeka, vytvoriť znovu pocit dôstojnosti a akceptovať ich hľadisko reality. </w:t>
      </w:r>
      <w:r w:rsidRPr="000E7CAA">
        <w:rPr>
          <w:shd w:val="clear" w:color="auto" w:fill="FFFFFF"/>
        </w:rPr>
        <w:t>Uznanie jedinečnosti každej osobnosti a prístup bez predsudkov a stereotypov sú zas potrebné pri vypracová</w:t>
      </w:r>
      <w:r>
        <w:rPr>
          <w:shd w:val="clear" w:color="auto" w:fill="FFFFFF"/>
        </w:rPr>
        <w:t xml:space="preserve">vaní, realizácii a vyhodnocovaní „individuálnych plánov“, v ktorých sme aj v roku 2021 pokračovali. </w:t>
      </w:r>
      <w:r w:rsidRPr="002344BE">
        <w:t xml:space="preserve">Všetky skupinové aj individuálne stretnutia sú po </w:t>
      </w:r>
      <w:r>
        <w:t xml:space="preserve">ich </w:t>
      </w:r>
      <w:r w:rsidRPr="002344BE">
        <w:t>skončení spracovávané a zdokumentované.</w:t>
      </w:r>
    </w:p>
    <w:p w:rsidR="00D67C5E" w:rsidRPr="00C72C63" w:rsidRDefault="00D67C5E" w:rsidP="00D67C5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72C63">
        <w:rPr>
          <w:rFonts w:ascii="Times New Roman" w:hAnsi="Times New Roman"/>
          <w:sz w:val="24"/>
          <w:szCs w:val="24"/>
        </w:rPr>
        <w:t>Súčasťou práce s klientom boli i pravidelné nákupy, ktoré sa pre klientov realizujeme podľa ich pot</w:t>
      </w:r>
      <w:r>
        <w:rPr>
          <w:rFonts w:ascii="Times New Roman" w:hAnsi="Times New Roman"/>
          <w:sz w:val="24"/>
          <w:szCs w:val="24"/>
        </w:rPr>
        <w:t>r</w:t>
      </w:r>
      <w:r w:rsidRPr="00C72C63">
        <w:rPr>
          <w:rFonts w:ascii="Times New Roman" w:hAnsi="Times New Roman"/>
          <w:sz w:val="24"/>
          <w:szCs w:val="24"/>
        </w:rPr>
        <w:t xml:space="preserve">eby. Nakupoval sa im tovar podľa aktuálnych požiadaviek, väčšinou potraviny ako sladkosti, nápoje alebo drogéria. </w:t>
      </w:r>
    </w:p>
    <w:p w:rsidR="00507E4B" w:rsidRDefault="00507E4B" w:rsidP="00CB5865">
      <w:pPr>
        <w:pStyle w:val="Odsekzoznamu"/>
        <w:overflowPunct/>
        <w:autoSpaceDE/>
        <w:autoSpaceDN/>
        <w:adjustRightInd/>
        <w:spacing w:line="360" w:lineRule="auto"/>
        <w:ind w:left="1080" w:hanging="1080"/>
        <w:jc w:val="both"/>
        <w:rPr>
          <w:b/>
        </w:rPr>
      </w:pPr>
    </w:p>
    <w:p w:rsidR="00760866" w:rsidRPr="001C6B2E" w:rsidRDefault="0031694A" w:rsidP="00CB5865">
      <w:pPr>
        <w:pStyle w:val="Odsekzoznamu"/>
        <w:overflowPunct/>
        <w:autoSpaceDE/>
        <w:autoSpaceDN/>
        <w:adjustRightInd/>
        <w:spacing w:line="360" w:lineRule="auto"/>
        <w:ind w:left="1080" w:hanging="1080"/>
        <w:jc w:val="both"/>
        <w:rPr>
          <w:b/>
        </w:rPr>
      </w:pPr>
      <w:r w:rsidRPr="001C6B2E">
        <w:rPr>
          <w:b/>
        </w:rPr>
        <w:t xml:space="preserve">3. </w:t>
      </w:r>
      <w:r w:rsidR="00760866" w:rsidRPr="001C6B2E">
        <w:rPr>
          <w:b/>
        </w:rPr>
        <w:t>EKONOMICKÉ UKAZOVATELE</w:t>
      </w:r>
    </w:p>
    <w:p w:rsidR="00615120" w:rsidRPr="00760866" w:rsidRDefault="00615120" w:rsidP="00615120">
      <w:pPr>
        <w:pStyle w:val="Odsekzoznamu"/>
        <w:overflowPunct/>
        <w:autoSpaceDE/>
        <w:autoSpaceDN/>
        <w:adjustRightInd/>
        <w:spacing w:after="200" w:line="360" w:lineRule="auto"/>
        <w:ind w:left="1080"/>
        <w:jc w:val="both"/>
        <w:rPr>
          <w:b/>
        </w:rPr>
      </w:pPr>
    </w:p>
    <w:p w:rsidR="005E34C2" w:rsidRDefault="005E34C2" w:rsidP="00615120">
      <w:pPr>
        <w:pStyle w:val="Odsekzoznamu"/>
        <w:numPr>
          <w:ilvl w:val="1"/>
          <w:numId w:val="19"/>
        </w:numPr>
        <w:overflowPunct/>
        <w:autoSpaceDE/>
        <w:autoSpaceDN/>
        <w:adjustRightInd/>
        <w:spacing w:after="160" w:line="360" w:lineRule="auto"/>
        <w:ind w:left="567" w:hanging="567"/>
        <w:jc w:val="both"/>
      </w:pPr>
      <w:r w:rsidRPr="00280D9C">
        <w:t>Ročn</w:t>
      </w:r>
      <w:r w:rsidR="006309A9">
        <w:t>á</w:t>
      </w:r>
      <w:r w:rsidRPr="00280D9C">
        <w:t xml:space="preserve"> účtovn</w:t>
      </w:r>
      <w:r w:rsidR="006309A9">
        <w:t>á</w:t>
      </w:r>
      <w:r w:rsidRPr="00280D9C">
        <w:t xml:space="preserve"> závierk</w:t>
      </w:r>
      <w:r w:rsidR="006309A9">
        <w:t>a je priložená k tejto správe</w:t>
      </w:r>
      <w:r w:rsidRPr="00280D9C">
        <w:t xml:space="preserve"> a zhodnotenie základ</w:t>
      </w:r>
      <w:r w:rsidR="006309A9">
        <w:t>ných údajov v nej obsiahnutých sa nachádza v poznámkach.</w:t>
      </w:r>
    </w:p>
    <w:p w:rsidR="006309A9" w:rsidRDefault="006309A9" w:rsidP="00615120">
      <w:pPr>
        <w:pStyle w:val="Odsekzoznamu"/>
        <w:numPr>
          <w:ilvl w:val="1"/>
          <w:numId w:val="19"/>
        </w:numPr>
        <w:overflowPunct/>
        <w:autoSpaceDE/>
        <w:autoSpaceDN/>
        <w:adjustRightInd/>
        <w:spacing w:after="160" w:line="360" w:lineRule="auto"/>
        <w:ind w:left="567" w:hanging="567"/>
        <w:jc w:val="both"/>
      </w:pPr>
      <w:r>
        <w:t>Prehľad príjmov a</w:t>
      </w:r>
      <w:r w:rsidR="003563B8">
        <w:t> </w:t>
      </w:r>
      <w:r>
        <w:t>výdavkov</w:t>
      </w:r>
      <w:r w:rsidR="003563B8">
        <w:t>.</w:t>
      </w:r>
    </w:p>
    <w:p w:rsidR="00D464E8" w:rsidRDefault="003563B8" w:rsidP="00EF384B">
      <w:pPr>
        <w:pStyle w:val="Odsekzoznamu"/>
        <w:numPr>
          <w:ilvl w:val="1"/>
          <w:numId w:val="19"/>
        </w:numPr>
        <w:overflowPunct/>
        <w:autoSpaceDE/>
        <w:autoSpaceDN/>
        <w:adjustRightInd/>
        <w:spacing w:after="160" w:line="360" w:lineRule="auto"/>
        <w:ind w:left="567" w:hanging="567"/>
        <w:jc w:val="both"/>
      </w:pPr>
      <w:r>
        <w:t>Prehľad príjmov v členení podľa zdrojov.</w:t>
      </w:r>
    </w:p>
    <w:p w:rsidR="002F2E89" w:rsidRPr="00DD6CF4" w:rsidRDefault="006309A9" w:rsidP="006309A9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  <w:rPr>
          <w:b/>
        </w:rPr>
      </w:pPr>
      <w:r w:rsidRPr="00DD6CF4">
        <w:rPr>
          <w:b/>
        </w:rPr>
        <w:t>Príjmy</w:t>
      </w:r>
      <w:r w:rsidR="00B57D1D">
        <w:rPr>
          <w:b/>
        </w:rPr>
        <w:t>:</w:t>
      </w:r>
      <w:r w:rsidR="00B57D1D">
        <w:rPr>
          <w:b/>
        </w:rPr>
        <w:tab/>
      </w:r>
      <w:r w:rsidR="00B57D1D">
        <w:rPr>
          <w:b/>
        </w:rPr>
        <w:tab/>
      </w:r>
      <w:r w:rsidR="00B57D1D">
        <w:rPr>
          <w:b/>
        </w:rPr>
        <w:tab/>
      </w:r>
      <w:r w:rsidR="00B57D1D">
        <w:rPr>
          <w:b/>
        </w:rPr>
        <w:tab/>
      </w:r>
      <w:r w:rsidR="00B57D1D">
        <w:rPr>
          <w:b/>
        </w:rPr>
        <w:tab/>
      </w:r>
      <w:r w:rsidR="00B57D1D">
        <w:rPr>
          <w:b/>
        </w:rPr>
        <w:tab/>
      </w:r>
      <w:r w:rsidR="00C951A8">
        <w:rPr>
          <w:b/>
        </w:rPr>
        <w:t>879</w:t>
      </w:r>
      <w:r w:rsidR="00EB13F3">
        <w:rPr>
          <w:b/>
        </w:rPr>
        <w:t>.</w:t>
      </w:r>
      <w:r w:rsidR="00F5669B">
        <w:rPr>
          <w:b/>
        </w:rPr>
        <w:t>678,42</w:t>
      </w:r>
      <w:r w:rsidR="00503FD0" w:rsidRPr="00DD6CF4">
        <w:rPr>
          <w:b/>
        </w:rPr>
        <w:t xml:space="preserve"> EUR</w:t>
      </w:r>
    </w:p>
    <w:p w:rsidR="006309A9" w:rsidRDefault="004608B0" w:rsidP="00B57D1D">
      <w:pPr>
        <w:pStyle w:val="Odsekzoznamu"/>
        <w:tabs>
          <w:tab w:val="left" w:pos="4253"/>
          <w:tab w:val="left" w:pos="4536"/>
          <w:tab w:val="left" w:pos="4962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P</w:t>
      </w:r>
      <w:r w:rsidR="000462B0">
        <w:t>ríspevky od V</w:t>
      </w:r>
      <w:r w:rsidR="00EF384B">
        <w:t>Ú</w:t>
      </w:r>
      <w:r w:rsidR="000462B0">
        <w:t>C</w:t>
      </w:r>
      <w:r w:rsidR="001C6B2E">
        <w:t>:</w:t>
      </w:r>
      <w:r w:rsidR="00B57D1D">
        <w:tab/>
      </w:r>
      <w:r w:rsidR="00B57D1D">
        <w:tab/>
      </w:r>
      <w:r w:rsidR="00B57D1D">
        <w:tab/>
      </w:r>
      <w:r w:rsidR="005135F3">
        <w:t>147.</w:t>
      </w:r>
      <w:r w:rsidR="00921044">
        <w:t>860,70</w:t>
      </w:r>
      <w:r w:rsidR="00503FD0" w:rsidRPr="00CB5865">
        <w:t xml:space="preserve"> EUR</w:t>
      </w:r>
    </w:p>
    <w:p w:rsidR="00921044" w:rsidRPr="00CB5865" w:rsidRDefault="00921044" w:rsidP="00B57D1D">
      <w:pPr>
        <w:pStyle w:val="Odsekzoznamu"/>
        <w:tabs>
          <w:tab w:val="left" w:pos="4253"/>
          <w:tab w:val="left" w:pos="4536"/>
          <w:tab w:val="left" w:pos="4962"/>
        </w:tabs>
        <w:overflowPunct/>
        <w:autoSpaceDE/>
        <w:autoSpaceDN/>
        <w:adjustRightInd/>
        <w:spacing w:after="160" w:line="360" w:lineRule="auto"/>
        <w:ind w:left="567"/>
        <w:jc w:val="both"/>
      </w:pPr>
      <w:r>
        <w:t>Projekt SPP</w:t>
      </w:r>
      <w:r w:rsidR="005135F3">
        <w:t>:</w:t>
      </w:r>
      <w:r>
        <w:tab/>
      </w:r>
      <w:r>
        <w:tab/>
      </w:r>
      <w:r>
        <w:tab/>
        <w:t xml:space="preserve">       800,00 EUR</w:t>
      </w:r>
      <w:r>
        <w:tab/>
      </w:r>
    </w:p>
    <w:p w:rsidR="006309A9" w:rsidRDefault="006309A9" w:rsidP="00B57D1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MP</w:t>
      </w:r>
      <w:r w:rsidR="002F2E89" w:rsidRPr="00CB5865">
        <w:t>SVaR</w:t>
      </w:r>
      <w:r w:rsidR="001C6B2E">
        <w:t>:</w:t>
      </w:r>
      <w:r w:rsidR="00B57D1D">
        <w:tab/>
      </w:r>
      <w:r w:rsidR="00B57D1D">
        <w:tab/>
      </w:r>
      <w:r w:rsidR="00B57D1D">
        <w:tab/>
      </w:r>
      <w:r w:rsidR="00B57D1D">
        <w:tab/>
      </w:r>
      <w:r w:rsidR="00B57D1D">
        <w:tab/>
      </w:r>
      <w:r w:rsidR="005135F3">
        <w:t>386.</w:t>
      </w:r>
      <w:r w:rsidR="00921044">
        <w:t>618,44</w:t>
      </w:r>
      <w:r w:rsidR="00503FD0" w:rsidRPr="00CB5865">
        <w:t xml:space="preserve"> EUR</w:t>
      </w:r>
    </w:p>
    <w:p w:rsidR="00481975" w:rsidRPr="00CB5865" w:rsidRDefault="00481975" w:rsidP="00B57D1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>
        <w:t xml:space="preserve">Poplatky </w:t>
      </w:r>
      <w:r w:rsidR="004E2404">
        <w:t xml:space="preserve">za sociálnu službu: </w:t>
      </w:r>
      <w:r w:rsidR="004E14CC">
        <w:tab/>
      </w:r>
      <w:r w:rsidR="004E14CC">
        <w:tab/>
      </w:r>
      <w:r w:rsidR="004E14CC">
        <w:tab/>
      </w:r>
      <w:r w:rsidR="00921044">
        <w:t>294</w:t>
      </w:r>
      <w:r w:rsidR="005135F3">
        <w:t>.</w:t>
      </w:r>
      <w:r w:rsidR="00921044">
        <w:t>017,19</w:t>
      </w:r>
      <w:r w:rsidR="000F28B5">
        <w:t xml:space="preserve"> EUR</w:t>
      </w:r>
    </w:p>
    <w:p w:rsidR="002F2E89" w:rsidRPr="00CB5865" w:rsidRDefault="002F2E89" w:rsidP="00B57D1D">
      <w:pPr>
        <w:pStyle w:val="Odsekzoznamu"/>
        <w:tabs>
          <w:tab w:val="left" w:pos="4536"/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2% z</w:t>
      </w:r>
      <w:r w:rsidR="001C6B2E">
        <w:t> </w:t>
      </w:r>
      <w:r w:rsidRPr="00CB5865">
        <w:t>daní</w:t>
      </w:r>
      <w:r w:rsidR="001C6B2E">
        <w:t>:</w:t>
      </w:r>
      <w:r w:rsidR="00B57D1D">
        <w:tab/>
      </w:r>
      <w:r w:rsidR="00B57D1D">
        <w:tab/>
      </w:r>
      <w:r w:rsidR="005135F3">
        <w:t>2.</w:t>
      </w:r>
      <w:r w:rsidR="00921044">
        <w:t>505,34</w:t>
      </w:r>
      <w:r w:rsidR="00503FD0" w:rsidRPr="00CB5865">
        <w:t xml:space="preserve"> EUR</w:t>
      </w:r>
    </w:p>
    <w:p w:rsidR="0037307E" w:rsidRPr="00CB5865" w:rsidRDefault="002F2E89" w:rsidP="00B57D1D">
      <w:pPr>
        <w:pStyle w:val="Odsekzoznamu"/>
        <w:tabs>
          <w:tab w:val="left" w:pos="4395"/>
          <w:tab w:val="left" w:pos="5103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Nájomné</w:t>
      </w:r>
      <w:r w:rsidR="001C6B2E">
        <w:t>:</w:t>
      </w:r>
      <w:r w:rsidR="002D5570">
        <w:tab/>
      </w:r>
      <w:r w:rsidR="00F42840">
        <w:t xml:space="preserve">      </w:t>
      </w:r>
      <w:r w:rsidR="005135F3">
        <w:t xml:space="preserve"> </w:t>
      </w:r>
      <w:r w:rsidR="00F42840">
        <w:t xml:space="preserve">     </w:t>
      </w:r>
      <w:r w:rsidR="005135F3">
        <w:t>18.</w:t>
      </w:r>
      <w:r w:rsidR="00921044">
        <w:t>767,40</w:t>
      </w:r>
      <w:r w:rsidR="00F42840">
        <w:t xml:space="preserve"> </w:t>
      </w:r>
      <w:r w:rsidR="00503FD0" w:rsidRPr="00CB5865">
        <w:t>EUR</w:t>
      </w:r>
    </w:p>
    <w:p w:rsidR="002F2E89" w:rsidRPr="00CB5865" w:rsidRDefault="0037307E" w:rsidP="005135F3">
      <w:pPr>
        <w:pStyle w:val="Odsekzoznamu"/>
        <w:tabs>
          <w:tab w:val="left" w:pos="4536"/>
          <w:tab w:val="left" w:pos="5103"/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Energie od nájomníkov</w:t>
      </w:r>
      <w:r w:rsidR="00662FC0">
        <w:t>:</w:t>
      </w:r>
      <w:r w:rsidR="004608B0" w:rsidRPr="00CB5865">
        <w:tab/>
      </w:r>
      <w:r w:rsidR="00B57D1D">
        <w:tab/>
      </w:r>
      <w:r w:rsidR="00F42840">
        <w:t xml:space="preserve">  </w:t>
      </w:r>
      <w:r w:rsidR="00921044">
        <w:t>6</w:t>
      </w:r>
      <w:r w:rsidR="005135F3">
        <w:t>.</w:t>
      </w:r>
      <w:r w:rsidR="00921044">
        <w:t>324,7</w:t>
      </w:r>
      <w:r w:rsidR="005135F3">
        <w:t>0</w:t>
      </w:r>
      <w:r w:rsidR="00503FD0" w:rsidRPr="00CB5865">
        <w:t xml:space="preserve"> EUR</w:t>
      </w:r>
    </w:p>
    <w:p w:rsidR="002F2E89" w:rsidRPr="00CB5865" w:rsidRDefault="00481975" w:rsidP="00662FC0">
      <w:pPr>
        <w:pStyle w:val="Odsekzoznamu"/>
        <w:tabs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>
        <w:t>Dary od FO a PO</w:t>
      </w:r>
      <w:r w:rsidR="00662FC0">
        <w:t>:</w:t>
      </w:r>
      <w:r w:rsidR="005135F3">
        <w:tab/>
      </w:r>
      <w:r w:rsidR="00921044">
        <w:t>4</w:t>
      </w:r>
      <w:r w:rsidR="005135F3">
        <w:t>.</w:t>
      </w:r>
      <w:r w:rsidR="00921044">
        <w:t>000,00</w:t>
      </w:r>
      <w:r w:rsidR="00503FD0" w:rsidRPr="00CB5865">
        <w:t xml:space="preserve"> EUR</w:t>
      </w:r>
    </w:p>
    <w:p w:rsidR="002F279E" w:rsidRDefault="0037307E" w:rsidP="00DD6CF4">
      <w:pPr>
        <w:pStyle w:val="Odsekzoznamu"/>
        <w:tabs>
          <w:tab w:val="left" w:pos="5103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>Odpis darovanej budovy</w:t>
      </w:r>
      <w:r w:rsidR="00B57D1D">
        <w:t>:</w:t>
      </w:r>
      <w:r w:rsidR="00B57D1D">
        <w:tab/>
      </w:r>
      <w:r w:rsidR="005135F3">
        <w:t>17.</w:t>
      </w:r>
      <w:r w:rsidR="00B8318B">
        <w:t>832</w:t>
      </w:r>
      <w:r w:rsidRPr="00CB5865">
        <w:t>,</w:t>
      </w:r>
      <w:r w:rsidR="009C3183">
        <w:t>95</w:t>
      </w:r>
      <w:r w:rsidR="00DD6CF4">
        <w:t xml:space="preserve"> EUR</w:t>
      </w:r>
    </w:p>
    <w:p w:rsidR="005C771D" w:rsidRDefault="00B8318B" w:rsidP="00EF384B">
      <w:pPr>
        <w:pStyle w:val="Odsekzoznamu"/>
        <w:tabs>
          <w:tab w:val="left" w:pos="5245"/>
        </w:tabs>
        <w:overflowPunct/>
        <w:autoSpaceDE/>
        <w:autoSpaceDN/>
        <w:adjustRightInd/>
        <w:spacing w:after="160" w:line="360" w:lineRule="auto"/>
        <w:ind w:left="567"/>
        <w:jc w:val="both"/>
      </w:pPr>
      <w:r>
        <w:t>Iné ostatné výnosy</w:t>
      </w:r>
      <w:r w:rsidR="00662FC0">
        <w:t>:</w:t>
      </w:r>
      <w:r w:rsidR="005135F3">
        <w:tab/>
      </w:r>
      <w:r w:rsidR="00F42840">
        <w:t xml:space="preserve">   </w:t>
      </w:r>
      <w:r w:rsidR="00C951A8">
        <w:t>921,68</w:t>
      </w:r>
      <w:r w:rsidR="002F279E">
        <w:t xml:space="preserve"> EUR</w:t>
      </w:r>
    </w:p>
    <w:p w:rsidR="009766DA" w:rsidRDefault="009766DA" w:rsidP="000B2DE5">
      <w:pPr>
        <w:pStyle w:val="Odsekzoznamu"/>
        <w:tabs>
          <w:tab w:val="left" w:pos="2694"/>
          <w:tab w:val="left" w:pos="4962"/>
          <w:tab w:val="left" w:pos="5103"/>
        </w:tabs>
        <w:overflowPunct/>
        <w:autoSpaceDE/>
        <w:autoSpaceDN/>
        <w:adjustRightInd/>
        <w:spacing w:line="360" w:lineRule="auto"/>
        <w:ind w:left="567"/>
        <w:jc w:val="both"/>
        <w:rPr>
          <w:b/>
        </w:rPr>
      </w:pPr>
    </w:p>
    <w:p w:rsidR="002F2E89" w:rsidRPr="00DD6CF4" w:rsidRDefault="00545F32" w:rsidP="000B2DE5">
      <w:pPr>
        <w:pStyle w:val="Odsekzoznamu"/>
        <w:tabs>
          <w:tab w:val="left" w:pos="2694"/>
          <w:tab w:val="left" w:pos="4962"/>
          <w:tab w:val="left" w:pos="5103"/>
        </w:tabs>
        <w:overflowPunct/>
        <w:autoSpaceDE/>
        <w:autoSpaceDN/>
        <w:adjustRightInd/>
        <w:spacing w:line="360" w:lineRule="auto"/>
        <w:ind w:left="567"/>
        <w:jc w:val="both"/>
        <w:rPr>
          <w:b/>
        </w:rPr>
      </w:pPr>
      <w:r w:rsidRPr="00DD6CF4">
        <w:rPr>
          <w:b/>
        </w:rPr>
        <w:lastRenderedPageBreak/>
        <w:t>Náklady s</w:t>
      </w:r>
      <w:r w:rsidR="008066DC" w:rsidRPr="00DD6CF4">
        <w:rPr>
          <w:b/>
        </w:rPr>
        <w:t>polu</w:t>
      </w:r>
      <w:r w:rsidR="004074C2">
        <w:rPr>
          <w:b/>
        </w:rPr>
        <w:t xml:space="preserve">:         </w:t>
      </w:r>
      <w:r w:rsidR="000B2DE5">
        <w:rPr>
          <w:b/>
        </w:rPr>
        <w:tab/>
      </w:r>
      <w:r w:rsidR="000B2DE5">
        <w:rPr>
          <w:b/>
        </w:rPr>
        <w:tab/>
      </w:r>
      <w:r w:rsidR="00377BEF">
        <w:rPr>
          <w:b/>
        </w:rPr>
        <w:t>9</w:t>
      </w:r>
      <w:r w:rsidR="00303D03">
        <w:rPr>
          <w:b/>
        </w:rPr>
        <w:t>17</w:t>
      </w:r>
      <w:r w:rsidR="00EB13F3">
        <w:rPr>
          <w:b/>
        </w:rPr>
        <w:t>.</w:t>
      </w:r>
      <w:r w:rsidR="00303D03">
        <w:rPr>
          <w:b/>
        </w:rPr>
        <w:t xml:space="preserve">643,42 </w:t>
      </w:r>
      <w:r w:rsidR="00503FD0" w:rsidRPr="00DD6CF4">
        <w:rPr>
          <w:b/>
        </w:rPr>
        <w:t>EUR</w:t>
      </w:r>
    </w:p>
    <w:p w:rsidR="00CB30D3" w:rsidRDefault="008066DC" w:rsidP="00D16F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z toho najvyššie</w:t>
      </w:r>
      <w:r w:rsidR="000662BC" w:rsidRPr="00CB5865">
        <w:rPr>
          <w:rFonts w:ascii="Times New Roman" w:hAnsi="Times New Roman" w:cs="Times New Roman"/>
          <w:sz w:val="24"/>
          <w:szCs w:val="24"/>
        </w:rPr>
        <w:t>:</w:t>
      </w:r>
      <w:r w:rsidR="000662BC" w:rsidRPr="00CB5865">
        <w:rPr>
          <w:rFonts w:ascii="Times New Roman" w:hAnsi="Times New Roman" w:cs="Times New Roman"/>
          <w:sz w:val="24"/>
          <w:szCs w:val="24"/>
        </w:rPr>
        <w:tab/>
      </w:r>
      <w:r w:rsidR="000662BC" w:rsidRPr="00CB5865">
        <w:rPr>
          <w:rFonts w:ascii="Times New Roman" w:hAnsi="Times New Roman" w:cs="Times New Roman"/>
          <w:sz w:val="24"/>
          <w:szCs w:val="24"/>
        </w:rPr>
        <w:tab/>
      </w:r>
    </w:p>
    <w:p w:rsidR="006309A9" w:rsidRPr="00CB5865" w:rsidRDefault="006C7763" w:rsidP="000B2DE5">
      <w:pPr>
        <w:tabs>
          <w:tab w:val="left" w:pos="269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 xml:space="preserve">materiál   </w:t>
      </w:r>
      <w:r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D851C5">
        <w:rPr>
          <w:rFonts w:ascii="Times New Roman" w:hAnsi="Times New Roman" w:cs="Times New Roman"/>
          <w:sz w:val="24"/>
          <w:szCs w:val="24"/>
        </w:rPr>
        <w:t>1</w:t>
      </w:r>
      <w:r w:rsidR="00303D03">
        <w:rPr>
          <w:rFonts w:ascii="Times New Roman" w:hAnsi="Times New Roman" w:cs="Times New Roman"/>
          <w:sz w:val="24"/>
          <w:szCs w:val="24"/>
        </w:rPr>
        <w:t>40</w:t>
      </w:r>
      <w:r w:rsidR="00EB13F3">
        <w:rPr>
          <w:rFonts w:ascii="Times New Roman" w:hAnsi="Times New Roman" w:cs="Times New Roman"/>
          <w:sz w:val="24"/>
          <w:szCs w:val="24"/>
        </w:rPr>
        <w:t>.</w:t>
      </w:r>
      <w:r w:rsidR="00303D03">
        <w:rPr>
          <w:rFonts w:ascii="Times New Roman" w:hAnsi="Times New Roman" w:cs="Times New Roman"/>
          <w:sz w:val="24"/>
          <w:szCs w:val="24"/>
        </w:rPr>
        <w:t>134,80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spotreba energie</w:t>
      </w:r>
      <w:r>
        <w:rPr>
          <w:rFonts w:ascii="Times New Roman" w:hAnsi="Times New Roman" w:cs="Times New Roman"/>
          <w:sz w:val="24"/>
          <w:szCs w:val="24"/>
        </w:rPr>
        <w:tab/>
      </w:r>
      <w:r w:rsidR="00303D03">
        <w:rPr>
          <w:rFonts w:ascii="Times New Roman" w:hAnsi="Times New Roman" w:cs="Times New Roman"/>
          <w:sz w:val="24"/>
          <w:szCs w:val="24"/>
        </w:rPr>
        <w:t>40</w:t>
      </w:r>
      <w:r w:rsidR="005135F3">
        <w:rPr>
          <w:rFonts w:ascii="Times New Roman" w:hAnsi="Times New Roman" w:cs="Times New Roman"/>
          <w:sz w:val="24"/>
          <w:szCs w:val="24"/>
        </w:rPr>
        <w:t>.</w:t>
      </w:r>
      <w:r w:rsidR="00303D03">
        <w:rPr>
          <w:rFonts w:ascii="Times New Roman" w:hAnsi="Times New Roman" w:cs="Times New Roman"/>
          <w:sz w:val="24"/>
          <w:szCs w:val="24"/>
        </w:rPr>
        <w:t>334,14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 xml:space="preserve">ravy                      </w:t>
      </w:r>
      <w:r w:rsidR="00303D03">
        <w:rPr>
          <w:rFonts w:ascii="Times New Roman" w:hAnsi="Times New Roman" w:cs="Times New Roman"/>
          <w:sz w:val="24"/>
          <w:szCs w:val="24"/>
        </w:rPr>
        <w:t xml:space="preserve">                                    165.240</w:t>
      </w:r>
      <w:r w:rsidR="00DA1CBC">
        <w:rPr>
          <w:rFonts w:ascii="Times New Roman" w:hAnsi="Times New Roman" w:cs="Times New Roman"/>
          <w:sz w:val="24"/>
          <w:szCs w:val="24"/>
        </w:rPr>
        <w:t>,51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3119"/>
          <w:tab w:val="left" w:pos="53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cestov</w:t>
      </w:r>
      <w:r>
        <w:rPr>
          <w:rFonts w:ascii="Times New Roman" w:hAnsi="Times New Roman" w:cs="Times New Roman"/>
          <w:sz w:val="24"/>
          <w:szCs w:val="24"/>
        </w:rPr>
        <w:t xml:space="preserve">né     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303D03">
        <w:rPr>
          <w:rFonts w:ascii="Times New Roman" w:hAnsi="Times New Roman" w:cs="Times New Roman"/>
          <w:sz w:val="24"/>
          <w:szCs w:val="24"/>
        </w:rPr>
        <w:t xml:space="preserve">     </w:t>
      </w:r>
      <w:r w:rsidR="00A86413">
        <w:rPr>
          <w:rFonts w:ascii="Times New Roman" w:hAnsi="Times New Roman" w:cs="Times New Roman"/>
          <w:sz w:val="24"/>
          <w:szCs w:val="24"/>
        </w:rPr>
        <w:t>0,00 EUR</w:t>
      </w:r>
    </w:p>
    <w:p w:rsidR="008066DC" w:rsidRPr="00CB5865" w:rsidRDefault="006C7763" w:rsidP="000B2DE5">
      <w:pPr>
        <w:tabs>
          <w:tab w:val="left" w:pos="2835"/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 xml:space="preserve">žby    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303D03">
        <w:rPr>
          <w:rFonts w:ascii="Times New Roman" w:hAnsi="Times New Roman" w:cs="Times New Roman"/>
          <w:sz w:val="24"/>
          <w:szCs w:val="24"/>
        </w:rPr>
        <w:t>39.129,02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Pr="00CB5865" w:rsidRDefault="006C7763" w:rsidP="000B2DE5">
      <w:pPr>
        <w:tabs>
          <w:tab w:val="left" w:pos="496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mzdové náklady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5135F3">
        <w:rPr>
          <w:rFonts w:ascii="Times New Roman" w:hAnsi="Times New Roman" w:cs="Times New Roman"/>
          <w:sz w:val="24"/>
          <w:szCs w:val="24"/>
        </w:rPr>
        <w:t>365.</w:t>
      </w:r>
      <w:r w:rsidR="00303D03">
        <w:rPr>
          <w:rFonts w:ascii="Times New Roman" w:hAnsi="Times New Roman" w:cs="Times New Roman"/>
          <w:sz w:val="24"/>
          <w:szCs w:val="24"/>
        </w:rPr>
        <w:t>504,22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Default="00E74739" w:rsidP="00E747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66DC" w:rsidRPr="00CB5865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vody               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03559">
        <w:rPr>
          <w:rFonts w:ascii="Times New Roman" w:hAnsi="Times New Roman" w:cs="Times New Roman"/>
          <w:sz w:val="24"/>
          <w:szCs w:val="24"/>
        </w:rPr>
        <w:t>123</w:t>
      </w:r>
      <w:r w:rsidR="00EB13F3">
        <w:rPr>
          <w:rFonts w:ascii="Times New Roman" w:hAnsi="Times New Roman" w:cs="Times New Roman"/>
          <w:sz w:val="24"/>
          <w:szCs w:val="24"/>
        </w:rPr>
        <w:t>.</w:t>
      </w:r>
      <w:r w:rsidR="00303D03">
        <w:rPr>
          <w:rFonts w:ascii="Times New Roman" w:hAnsi="Times New Roman" w:cs="Times New Roman"/>
          <w:sz w:val="24"/>
          <w:szCs w:val="24"/>
        </w:rPr>
        <w:t>827,76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503C5B" w:rsidRPr="00CB5865" w:rsidRDefault="00503C5B" w:rsidP="00E747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ostatné soc. poistenie (DDP)                         </w:t>
      </w:r>
      <w:r w:rsidR="00303D03">
        <w:rPr>
          <w:rFonts w:ascii="Times New Roman" w:hAnsi="Times New Roman" w:cs="Times New Roman"/>
          <w:sz w:val="24"/>
          <w:szCs w:val="24"/>
        </w:rPr>
        <w:t xml:space="preserve">       </w:t>
      </w:r>
      <w:r w:rsidR="001461FF">
        <w:rPr>
          <w:rFonts w:ascii="Times New Roman" w:hAnsi="Times New Roman" w:cs="Times New Roman"/>
          <w:sz w:val="24"/>
          <w:szCs w:val="24"/>
        </w:rPr>
        <w:t>843,28</w:t>
      </w:r>
      <w:r>
        <w:rPr>
          <w:rFonts w:ascii="Times New Roman" w:hAnsi="Times New Roman" w:cs="Times New Roman"/>
          <w:sz w:val="24"/>
          <w:szCs w:val="24"/>
        </w:rPr>
        <w:t xml:space="preserve"> EUR </w:t>
      </w:r>
    </w:p>
    <w:p w:rsidR="008066DC" w:rsidRPr="00CB5865" w:rsidRDefault="00E74739" w:rsidP="000B2DE5">
      <w:pPr>
        <w:tabs>
          <w:tab w:val="left" w:pos="2835"/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ostatné soc. náklady   </w:t>
      </w:r>
      <w:r>
        <w:rPr>
          <w:rFonts w:ascii="Times New Roman" w:hAnsi="Times New Roman" w:cs="Times New Roman"/>
          <w:sz w:val="24"/>
          <w:szCs w:val="24"/>
        </w:rPr>
        <w:tab/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003559">
        <w:rPr>
          <w:rFonts w:ascii="Times New Roman" w:hAnsi="Times New Roman" w:cs="Times New Roman"/>
          <w:sz w:val="24"/>
          <w:szCs w:val="24"/>
        </w:rPr>
        <w:t>11</w:t>
      </w:r>
      <w:r w:rsidR="00EB13F3">
        <w:rPr>
          <w:rFonts w:ascii="Times New Roman" w:hAnsi="Times New Roman" w:cs="Times New Roman"/>
          <w:sz w:val="24"/>
          <w:szCs w:val="24"/>
        </w:rPr>
        <w:t>.</w:t>
      </w:r>
      <w:r w:rsidR="00003559">
        <w:rPr>
          <w:rFonts w:ascii="Times New Roman" w:hAnsi="Times New Roman" w:cs="Times New Roman"/>
          <w:sz w:val="24"/>
          <w:szCs w:val="24"/>
        </w:rPr>
        <w:t>315,03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8066DC" w:rsidRDefault="00E74739" w:rsidP="005135F3">
      <w:pPr>
        <w:tabs>
          <w:tab w:val="left" w:pos="2835"/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C15" w:rsidRPr="00CB5865">
        <w:rPr>
          <w:rFonts w:ascii="Times New Roman" w:hAnsi="Times New Roman" w:cs="Times New Roman"/>
          <w:sz w:val="24"/>
          <w:szCs w:val="24"/>
        </w:rPr>
        <w:t xml:space="preserve">odpisy     </w:t>
      </w:r>
      <w:r w:rsidR="000B2DE5">
        <w:rPr>
          <w:rFonts w:ascii="Times New Roman" w:hAnsi="Times New Roman" w:cs="Times New Roman"/>
          <w:sz w:val="24"/>
          <w:szCs w:val="24"/>
        </w:rPr>
        <w:tab/>
      </w:r>
      <w:r w:rsidR="00303D03">
        <w:rPr>
          <w:rFonts w:ascii="Times New Roman" w:hAnsi="Times New Roman" w:cs="Times New Roman"/>
          <w:sz w:val="24"/>
          <w:szCs w:val="24"/>
        </w:rPr>
        <w:tab/>
        <w:t>23</w:t>
      </w:r>
      <w:r w:rsidR="005135F3">
        <w:rPr>
          <w:rFonts w:ascii="Times New Roman" w:hAnsi="Times New Roman" w:cs="Times New Roman"/>
          <w:sz w:val="24"/>
          <w:szCs w:val="24"/>
        </w:rPr>
        <w:t>.</w:t>
      </w:r>
      <w:r w:rsidR="00303D03">
        <w:rPr>
          <w:rFonts w:ascii="Times New Roman" w:hAnsi="Times New Roman" w:cs="Times New Roman"/>
          <w:sz w:val="24"/>
          <w:szCs w:val="24"/>
        </w:rPr>
        <w:t>134,80</w:t>
      </w:r>
      <w:r w:rsidR="00503FD0" w:rsidRPr="00CB5865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503C5B" w:rsidRDefault="00503C5B" w:rsidP="000B2DE5">
      <w:pPr>
        <w:tabs>
          <w:tab w:val="left" w:pos="2835"/>
          <w:tab w:val="lef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39FA">
        <w:rPr>
          <w:rFonts w:ascii="Times New Roman" w:hAnsi="Times New Roman" w:cs="Times New Roman"/>
          <w:sz w:val="24"/>
          <w:szCs w:val="24"/>
        </w:rPr>
        <w:t xml:space="preserve">finančné náklady                                           </w:t>
      </w:r>
      <w:r w:rsidR="00303D03">
        <w:rPr>
          <w:rFonts w:ascii="Times New Roman" w:hAnsi="Times New Roman" w:cs="Times New Roman"/>
          <w:sz w:val="24"/>
          <w:szCs w:val="24"/>
        </w:rPr>
        <w:t xml:space="preserve">    </w:t>
      </w:r>
      <w:r w:rsidR="005135F3">
        <w:rPr>
          <w:rFonts w:ascii="Times New Roman" w:hAnsi="Times New Roman" w:cs="Times New Roman"/>
          <w:sz w:val="24"/>
          <w:szCs w:val="24"/>
        </w:rPr>
        <w:t>1.</w:t>
      </w:r>
      <w:r w:rsidR="001461FF">
        <w:rPr>
          <w:rFonts w:ascii="Times New Roman" w:hAnsi="Times New Roman" w:cs="Times New Roman"/>
          <w:sz w:val="24"/>
          <w:szCs w:val="24"/>
        </w:rPr>
        <w:t>667,09</w:t>
      </w:r>
      <w:r w:rsidR="004839FA">
        <w:rPr>
          <w:rFonts w:ascii="Times New Roman" w:hAnsi="Times New Roman" w:cs="Times New Roman"/>
          <w:sz w:val="24"/>
          <w:szCs w:val="24"/>
        </w:rPr>
        <w:t xml:space="preserve"> EUR  </w:t>
      </w:r>
    </w:p>
    <w:p w:rsidR="004839FA" w:rsidRDefault="004839FA" w:rsidP="005135F3">
      <w:pPr>
        <w:tabs>
          <w:tab w:val="left" w:pos="2835"/>
          <w:tab w:val="left" w:pos="5103"/>
          <w:tab w:val="left" w:pos="5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dane a poplatky                                               </w:t>
      </w:r>
      <w:r w:rsidR="005135F3">
        <w:rPr>
          <w:rFonts w:ascii="Times New Roman" w:hAnsi="Times New Roman" w:cs="Times New Roman"/>
          <w:sz w:val="24"/>
          <w:szCs w:val="24"/>
        </w:rPr>
        <w:tab/>
      </w:r>
      <w:r w:rsidR="005135F3">
        <w:rPr>
          <w:rFonts w:ascii="Times New Roman" w:hAnsi="Times New Roman" w:cs="Times New Roman"/>
          <w:sz w:val="24"/>
          <w:szCs w:val="24"/>
        </w:rPr>
        <w:tab/>
        <w:t>2.</w:t>
      </w:r>
      <w:r w:rsidR="001461FF">
        <w:rPr>
          <w:rFonts w:ascii="Times New Roman" w:hAnsi="Times New Roman" w:cs="Times New Roman"/>
          <w:sz w:val="24"/>
          <w:szCs w:val="24"/>
        </w:rPr>
        <w:t>128,67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839FA" w:rsidRPr="00CB5865" w:rsidRDefault="004839FA" w:rsidP="005135F3">
      <w:pPr>
        <w:tabs>
          <w:tab w:val="left" w:pos="2835"/>
          <w:tab w:val="left" w:pos="5103"/>
          <w:tab w:val="left" w:pos="538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náklady na reprezentáciu                                  </w:t>
      </w:r>
      <w:r w:rsidR="005135F3">
        <w:rPr>
          <w:rFonts w:ascii="Times New Roman" w:hAnsi="Times New Roman" w:cs="Times New Roman"/>
          <w:sz w:val="24"/>
          <w:szCs w:val="24"/>
        </w:rPr>
        <w:tab/>
      </w:r>
      <w:r w:rsidR="00303D03">
        <w:rPr>
          <w:rFonts w:ascii="Times New Roman" w:hAnsi="Times New Roman" w:cs="Times New Roman"/>
          <w:sz w:val="24"/>
          <w:szCs w:val="24"/>
        </w:rPr>
        <w:t xml:space="preserve"> </w:t>
      </w:r>
      <w:r w:rsidR="001461FF">
        <w:rPr>
          <w:rFonts w:ascii="Times New Roman" w:hAnsi="Times New Roman" w:cs="Times New Roman"/>
          <w:sz w:val="24"/>
          <w:szCs w:val="24"/>
        </w:rPr>
        <w:t>179,97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0C4E6A" w:rsidRPr="00CB5865" w:rsidRDefault="000C4E6A" w:rsidP="00C42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15" w:rsidRPr="00CB5865" w:rsidRDefault="003563B8" w:rsidP="003563B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3.5</w:t>
      </w:r>
      <w:r w:rsidRPr="00CB5865"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Stav a pohyb majetku a</w:t>
      </w:r>
      <w:r w:rsidRPr="00CB5865">
        <w:rPr>
          <w:rFonts w:ascii="Times New Roman" w:hAnsi="Times New Roman" w:cs="Times New Roman"/>
          <w:sz w:val="24"/>
          <w:szCs w:val="24"/>
        </w:rPr>
        <w:t> </w:t>
      </w:r>
      <w:r w:rsidR="005E34C2" w:rsidRPr="00CB5865">
        <w:rPr>
          <w:rFonts w:ascii="Times New Roman" w:hAnsi="Times New Roman" w:cs="Times New Roman"/>
          <w:sz w:val="24"/>
          <w:szCs w:val="24"/>
        </w:rPr>
        <w:t>záväzkov</w:t>
      </w:r>
      <w:r w:rsidRPr="00CB5865">
        <w:rPr>
          <w:rFonts w:ascii="Times New Roman" w:hAnsi="Times New Roman" w:cs="Times New Roman"/>
          <w:sz w:val="24"/>
          <w:szCs w:val="24"/>
        </w:rPr>
        <w:t>.</w:t>
      </w:r>
    </w:p>
    <w:p w:rsidR="00C42982" w:rsidRPr="00CB5865" w:rsidRDefault="00751C15" w:rsidP="00D10A11">
      <w:pPr>
        <w:pStyle w:val="Odsekzoznamu"/>
        <w:overflowPunct/>
        <w:autoSpaceDE/>
        <w:autoSpaceDN/>
        <w:adjustRightInd/>
        <w:spacing w:after="160" w:line="360" w:lineRule="auto"/>
        <w:ind w:left="708" w:firstLine="1"/>
        <w:jc w:val="both"/>
      </w:pPr>
      <w:r w:rsidRPr="00CB5865">
        <w:t>Organizác</w:t>
      </w:r>
      <w:r w:rsidR="00025A7C">
        <w:t>ia vlastní budovu v hodnote 780.</w:t>
      </w:r>
      <w:r w:rsidRPr="00CB5865">
        <w:t>402,20</w:t>
      </w:r>
      <w:r w:rsidR="00C42982" w:rsidRPr="00CB5865">
        <w:t xml:space="preserve"> EUR</w:t>
      </w:r>
      <w:r w:rsidRPr="00CB5865">
        <w:t>, oprávk</w:t>
      </w:r>
      <w:r w:rsidR="008B0DD2" w:rsidRPr="00CB5865">
        <w:t xml:space="preserve">y </w:t>
      </w:r>
      <w:r w:rsidR="00025A7C">
        <w:t>403.</w:t>
      </w:r>
      <w:r w:rsidR="00F15443">
        <w:t>966,53</w:t>
      </w:r>
      <w:r w:rsidR="00C42982" w:rsidRPr="00CB5865">
        <w:t xml:space="preserve"> EUR</w:t>
      </w:r>
      <w:r w:rsidR="008B0DD2" w:rsidRPr="00CB5865">
        <w:t xml:space="preserve">, </w:t>
      </w:r>
    </w:p>
    <w:p w:rsidR="00751C15" w:rsidRPr="00CB5865" w:rsidRDefault="00F15443" w:rsidP="00BD272B">
      <w:pPr>
        <w:pStyle w:val="Odsekzoznamu"/>
        <w:tabs>
          <w:tab w:val="left" w:pos="709"/>
        </w:tabs>
        <w:overflowPunct/>
        <w:autoSpaceDE/>
        <w:autoSpaceDN/>
        <w:adjustRightInd/>
        <w:spacing w:after="160" w:line="360" w:lineRule="auto"/>
        <w:ind w:left="0"/>
        <w:jc w:val="both"/>
      </w:pPr>
      <w:r>
        <w:t>zostatková cena</w:t>
      </w:r>
      <w:r w:rsidR="00200B7C">
        <w:t xml:space="preserve"> </w:t>
      </w:r>
      <w:r>
        <w:t>376</w:t>
      </w:r>
      <w:r w:rsidR="00025A7C">
        <w:t>.</w:t>
      </w:r>
      <w:r>
        <w:t>435</w:t>
      </w:r>
      <w:r w:rsidR="009B1E3B">
        <w:t>,67</w:t>
      </w:r>
      <w:r w:rsidR="00200B7C">
        <w:t xml:space="preserve"> </w:t>
      </w:r>
      <w:r w:rsidR="00C42982" w:rsidRPr="00CB5865">
        <w:t>EUR</w:t>
      </w:r>
      <w:r w:rsidR="008B0DD2" w:rsidRPr="00CB5865">
        <w:t>.</w:t>
      </w:r>
      <w:r w:rsidR="00D20F29">
        <w:t>V</w:t>
      </w:r>
      <w:r w:rsidR="00751C15" w:rsidRPr="00CB5865">
        <w:t xml:space="preserve"> majetku </w:t>
      </w:r>
      <w:r w:rsidR="00D20F29">
        <w:t xml:space="preserve">sa </w:t>
      </w:r>
      <w:r w:rsidR="00751C15" w:rsidRPr="00CB5865">
        <w:t xml:space="preserve">nachádza </w:t>
      </w:r>
      <w:r w:rsidR="0088528F">
        <w:t xml:space="preserve">zakúpený automobil </w:t>
      </w:r>
      <w:r w:rsidR="009B1E3B">
        <w:t>Škoda Fabia v</w:t>
      </w:r>
      <w:r w:rsidR="00D75358">
        <w:t> obstarávacej cene</w:t>
      </w:r>
      <w:r w:rsidR="009B1E3B">
        <w:t xml:space="preserve"> 1</w:t>
      </w:r>
      <w:r w:rsidR="00D75358">
        <w:t>2</w:t>
      </w:r>
      <w:r w:rsidR="00025A7C">
        <w:t>.</w:t>
      </w:r>
      <w:r w:rsidR="00D75358">
        <w:t>018</w:t>
      </w:r>
      <w:r w:rsidR="009B1E3B">
        <w:t>,00 EUR</w:t>
      </w:r>
      <w:r w:rsidR="00200B7C">
        <w:t xml:space="preserve"> </w:t>
      </w:r>
      <w:r w:rsidR="009B1E3B">
        <w:t>(</w:t>
      </w:r>
      <w:proofErr w:type="spellStart"/>
      <w:r w:rsidR="00BC25F4">
        <w:t>akontácia</w:t>
      </w:r>
      <w:proofErr w:type="spellEnd"/>
      <w:r w:rsidR="00BC25F4">
        <w:t xml:space="preserve"> 40%, výška 4</w:t>
      </w:r>
      <w:r w:rsidR="00025A7C">
        <w:t>.</w:t>
      </w:r>
      <w:r w:rsidR="00BC25F4">
        <w:t xml:space="preserve">780,00 EUR), </w:t>
      </w:r>
      <w:r w:rsidR="009B1E3B">
        <w:t xml:space="preserve">úver </w:t>
      </w:r>
      <w:r w:rsidR="00D20F29">
        <w:t xml:space="preserve">vo výške </w:t>
      </w:r>
      <w:r w:rsidR="00F54B25">
        <w:t>9.</w:t>
      </w:r>
      <w:r w:rsidR="00BC25F4">
        <w:t xml:space="preserve">613,44 </w:t>
      </w:r>
      <w:r w:rsidR="009B1E3B">
        <w:t>EUR</w:t>
      </w:r>
      <w:r w:rsidR="00F54B25">
        <w:t xml:space="preserve"> (istina 7.</w:t>
      </w:r>
      <w:r w:rsidR="0088528F">
        <w:t>170,00 E</w:t>
      </w:r>
      <w:r w:rsidR="00F54B25">
        <w:t>UR, úrok 222,24 EUR, postenie 2.</w:t>
      </w:r>
      <w:r w:rsidR="0088528F">
        <w:t>221,20 EUR</w:t>
      </w:r>
      <w:r w:rsidR="00BC25F4">
        <w:t>)</w:t>
      </w:r>
      <w:r w:rsidR="00D20F29">
        <w:t>,</w:t>
      </w:r>
      <w:r w:rsidR="00200B7C">
        <w:t xml:space="preserve"> </w:t>
      </w:r>
      <w:r w:rsidR="0088528F" w:rsidRPr="00CB5865">
        <w:t>automobil Volkswagen Turan v na</w:t>
      </w:r>
      <w:r w:rsidR="00F54B25">
        <w:t>dobúdacej hodnote 7.100,00 EUR (odpísaný).</w:t>
      </w:r>
    </w:p>
    <w:p w:rsidR="00804617" w:rsidRPr="00CB5865" w:rsidRDefault="00370ADD" w:rsidP="00370ADD">
      <w:pPr>
        <w:tabs>
          <w:tab w:val="left" w:pos="567"/>
        </w:tabs>
        <w:spacing w:after="0" w:line="360" w:lineRule="auto"/>
        <w:ind w:left="564" w:hanging="564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3.6</w:t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Ekonomicky oprávnené náklady na jedného prijímateľa sociálnej služby podľa druhu poskytovateľa sociálnej služby na kalendárny rok.</w:t>
      </w:r>
      <w:r w:rsidR="00804617" w:rsidRPr="00CB5865">
        <w:rPr>
          <w:rFonts w:ascii="Times New Roman" w:hAnsi="Times New Roman" w:cs="Times New Roman"/>
          <w:sz w:val="24"/>
          <w:szCs w:val="24"/>
        </w:rPr>
        <w:t xml:space="preserve"> EON za jednotlivé zariadenia:</w:t>
      </w:r>
    </w:p>
    <w:p w:rsidR="00804617" w:rsidRPr="00CB5865" w:rsidRDefault="00804617" w:rsidP="00804617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 xml:space="preserve">– </w:t>
      </w:r>
      <w:r w:rsidR="00B86EBE" w:rsidRPr="00CB5865">
        <w:t>ŠZ</w:t>
      </w:r>
      <w:r w:rsidRPr="00CB5865">
        <w:t xml:space="preserve"> – </w:t>
      </w:r>
      <w:r w:rsidR="00F15443">
        <w:t>1</w:t>
      </w:r>
      <w:r w:rsidR="00F54B25">
        <w:t>.</w:t>
      </w:r>
      <w:r w:rsidR="00200B7C">
        <w:t>634,80</w:t>
      </w:r>
      <w:r w:rsidRPr="00CB5865">
        <w:t xml:space="preserve"> EUR</w:t>
      </w:r>
    </w:p>
    <w:p w:rsidR="00804617" w:rsidRPr="00CB5865" w:rsidRDefault="00804617" w:rsidP="00804617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 xml:space="preserve">– </w:t>
      </w:r>
      <w:r w:rsidR="00D20F29">
        <w:t xml:space="preserve">DSS – </w:t>
      </w:r>
      <w:r w:rsidR="00F15443">
        <w:t>1</w:t>
      </w:r>
      <w:r w:rsidR="00F54B25">
        <w:t>.</w:t>
      </w:r>
      <w:r w:rsidR="00200B7C">
        <w:t>362,3</w:t>
      </w:r>
      <w:r w:rsidR="00B41291">
        <w:t>4</w:t>
      </w:r>
      <w:r w:rsidRPr="00CB5865">
        <w:t xml:space="preserve"> EUR</w:t>
      </w:r>
    </w:p>
    <w:p w:rsidR="00EA0D48" w:rsidRDefault="00804617" w:rsidP="00B9561C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CB5865">
        <w:t xml:space="preserve">– </w:t>
      </w:r>
      <w:r w:rsidR="00B86EBE" w:rsidRPr="00CB5865">
        <w:t>ZPS</w:t>
      </w:r>
      <w:r w:rsidRPr="00CB5865">
        <w:t xml:space="preserve"> – </w:t>
      </w:r>
      <w:r w:rsidR="00F15443">
        <w:t>1</w:t>
      </w:r>
      <w:r w:rsidR="00F54B25">
        <w:t>.</w:t>
      </w:r>
      <w:r w:rsidR="00200B7C">
        <w:t>543,98</w:t>
      </w:r>
      <w:r w:rsidRPr="00CB5865">
        <w:t xml:space="preserve"> EUR.</w:t>
      </w:r>
    </w:p>
    <w:p w:rsidR="00B9561C" w:rsidRPr="00CB5865" w:rsidRDefault="00B9561C" w:rsidP="00B9561C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</w:p>
    <w:p w:rsidR="005E34C2" w:rsidRPr="00CB5865" w:rsidRDefault="00370ADD" w:rsidP="00370ADD">
      <w:pPr>
        <w:pStyle w:val="Odsekzoznamu"/>
        <w:overflowPunct/>
        <w:autoSpaceDE/>
        <w:autoSpaceDN/>
        <w:adjustRightInd/>
        <w:spacing w:after="160" w:line="360" w:lineRule="auto"/>
        <w:ind w:left="567" w:hanging="567"/>
        <w:jc w:val="both"/>
      </w:pPr>
      <w:r w:rsidRPr="00CB5865">
        <w:t>3.7</w:t>
      </w:r>
      <w:r w:rsidRPr="00CB5865">
        <w:tab/>
      </w:r>
      <w:r w:rsidR="005E34C2" w:rsidRPr="00CB5865">
        <w:t>Priemerná výška mesačnej úhrady</w:t>
      </w:r>
      <w:r w:rsidR="00B4176F" w:rsidRPr="00CB5865">
        <w:t xml:space="preserve"> je </w:t>
      </w:r>
      <w:r w:rsidR="00F4680B" w:rsidRPr="00EF384B">
        <w:t>5</w:t>
      </w:r>
      <w:r w:rsidR="00EF384B" w:rsidRPr="00EF384B">
        <w:t>10,35</w:t>
      </w:r>
      <w:r w:rsidR="00B4176F" w:rsidRPr="00CB5865">
        <w:t>EUR.</w:t>
      </w:r>
    </w:p>
    <w:p w:rsidR="00370ADD" w:rsidRPr="00CB5865" w:rsidRDefault="00370ADD" w:rsidP="00370AD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Účty a ich stav k 31.</w:t>
      </w:r>
      <w:r w:rsidR="00546376">
        <w:rPr>
          <w:rFonts w:ascii="Times New Roman" w:hAnsi="Times New Roman" w:cs="Times New Roman"/>
          <w:sz w:val="24"/>
          <w:szCs w:val="24"/>
        </w:rPr>
        <w:t>0</w:t>
      </w:r>
      <w:r w:rsidR="005E34C2" w:rsidRPr="00CB5865">
        <w:rPr>
          <w:rFonts w:ascii="Times New Roman" w:hAnsi="Times New Roman" w:cs="Times New Roman"/>
          <w:sz w:val="24"/>
          <w:szCs w:val="24"/>
        </w:rPr>
        <w:t>3.</w:t>
      </w:r>
      <w:r w:rsidR="00487E50" w:rsidRPr="00CB5865">
        <w:rPr>
          <w:rFonts w:ascii="Times New Roman" w:hAnsi="Times New Roman" w:cs="Times New Roman"/>
          <w:sz w:val="24"/>
          <w:szCs w:val="24"/>
        </w:rPr>
        <w:t>20</w:t>
      </w:r>
      <w:r w:rsidR="00EA0D48">
        <w:rPr>
          <w:rFonts w:ascii="Times New Roman" w:hAnsi="Times New Roman" w:cs="Times New Roman"/>
          <w:sz w:val="24"/>
          <w:szCs w:val="24"/>
        </w:rPr>
        <w:t>2</w:t>
      </w:r>
      <w:r w:rsidR="00F15443">
        <w:rPr>
          <w:rFonts w:ascii="Times New Roman" w:hAnsi="Times New Roman" w:cs="Times New Roman"/>
          <w:sz w:val="24"/>
          <w:szCs w:val="24"/>
        </w:rPr>
        <w:t>1</w:t>
      </w:r>
      <w:r w:rsidR="005E34C2" w:rsidRPr="00CB5865">
        <w:rPr>
          <w:rFonts w:ascii="Times New Roman" w:hAnsi="Times New Roman" w:cs="Times New Roman"/>
          <w:sz w:val="24"/>
          <w:szCs w:val="24"/>
        </w:rPr>
        <w:t>, 30.</w:t>
      </w:r>
      <w:r w:rsidR="00546376">
        <w:rPr>
          <w:rFonts w:ascii="Times New Roman" w:hAnsi="Times New Roman" w:cs="Times New Roman"/>
          <w:sz w:val="24"/>
          <w:szCs w:val="24"/>
        </w:rPr>
        <w:t>0</w:t>
      </w:r>
      <w:r w:rsidR="005E34C2" w:rsidRPr="00CB5865">
        <w:rPr>
          <w:rFonts w:ascii="Times New Roman" w:hAnsi="Times New Roman" w:cs="Times New Roman"/>
          <w:sz w:val="24"/>
          <w:szCs w:val="24"/>
        </w:rPr>
        <w:t>6.</w:t>
      </w:r>
      <w:r w:rsidR="00487E50" w:rsidRPr="00CB5865">
        <w:rPr>
          <w:rFonts w:ascii="Times New Roman" w:hAnsi="Times New Roman" w:cs="Times New Roman"/>
          <w:sz w:val="24"/>
          <w:szCs w:val="24"/>
        </w:rPr>
        <w:t>20</w:t>
      </w:r>
      <w:r w:rsidR="00EA0D48">
        <w:rPr>
          <w:rFonts w:ascii="Times New Roman" w:hAnsi="Times New Roman" w:cs="Times New Roman"/>
          <w:sz w:val="24"/>
          <w:szCs w:val="24"/>
        </w:rPr>
        <w:t>2</w:t>
      </w:r>
      <w:r w:rsidR="00F15443">
        <w:rPr>
          <w:rFonts w:ascii="Times New Roman" w:hAnsi="Times New Roman" w:cs="Times New Roman"/>
          <w:sz w:val="24"/>
          <w:szCs w:val="24"/>
        </w:rPr>
        <w:t>1</w:t>
      </w:r>
      <w:r w:rsidR="005E34C2" w:rsidRPr="00CB5865">
        <w:rPr>
          <w:rFonts w:ascii="Times New Roman" w:hAnsi="Times New Roman" w:cs="Times New Roman"/>
          <w:sz w:val="24"/>
          <w:szCs w:val="24"/>
        </w:rPr>
        <w:t>, 30.</w:t>
      </w:r>
      <w:r w:rsidR="00546376">
        <w:rPr>
          <w:rFonts w:ascii="Times New Roman" w:hAnsi="Times New Roman" w:cs="Times New Roman"/>
          <w:sz w:val="24"/>
          <w:szCs w:val="24"/>
        </w:rPr>
        <w:t>0</w:t>
      </w:r>
      <w:r w:rsidR="005E34C2" w:rsidRPr="00CB5865">
        <w:rPr>
          <w:rFonts w:ascii="Times New Roman" w:hAnsi="Times New Roman" w:cs="Times New Roman"/>
          <w:sz w:val="24"/>
          <w:szCs w:val="24"/>
        </w:rPr>
        <w:t>9.</w:t>
      </w:r>
      <w:r w:rsidR="00487E50" w:rsidRPr="00CB5865">
        <w:rPr>
          <w:rFonts w:ascii="Times New Roman" w:hAnsi="Times New Roman" w:cs="Times New Roman"/>
          <w:sz w:val="24"/>
          <w:szCs w:val="24"/>
        </w:rPr>
        <w:t>20</w:t>
      </w:r>
      <w:r w:rsidR="00EA0D48">
        <w:rPr>
          <w:rFonts w:ascii="Times New Roman" w:hAnsi="Times New Roman" w:cs="Times New Roman"/>
          <w:sz w:val="24"/>
          <w:szCs w:val="24"/>
        </w:rPr>
        <w:t>2</w:t>
      </w:r>
      <w:r w:rsidR="00F15443">
        <w:rPr>
          <w:rFonts w:ascii="Times New Roman" w:hAnsi="Times New Roman" w:cs="Times New Roman"/>
          <w:sz w:val="24"/>
          <w:szCs w:val="24"/>
        </w:rPr>
        <w:t>1</w:t>
      </w:r>
      <w:r w:rsidR="005E34C2" w:rsidRPr="00CB5865">
        <w:rPr>
          <w:rFonts w:ascii="Times New Roman" w:hAnsi="Times New Roman" w:cs="Times New Roman"/>
          <w:sz w:val="24"/>
          <w:szCs w:val="24"/>
        </w:rPr>
        <w:t xml:space="preserve"> a k 31.12.</w:t>
      </w:r>
      <w:r w:rsidR="00487E50" w:rsidRPr="00CB5865">
        <w:rPr>
          <w:rFonts w:ascii="Times New Roman" w:hAnsi="Times New Roman" w:cs="Times New Roman"/>
          <w:sz w:val="24"/>
          <w:szCs w:val="24"/>
        </w:rPr>
        <w:t>20</w:t>
      </w:r>
      <w:r w:rsidR="00EA0D48">
        <w:rPr>
          <w:rFonts w:ascii="Times New Roman" w:hAnsi="Times New Roman" w:cs="Times New Roman"/>
          <w:sz w:val="24"/>
          <w:szCs w:val="24"/>
        </w:rPr>
        <w:t>2</w:t>
      </w:r>
      <w:r w:rsidR="00F15443">
        <w:rPr>
          <w:rFonts w:ascii="Times New Roman" w:hAnsi="Times New Roman" w:cs="Times New Roman"/>
          <w:sz w:val="24"/>
          <w:szCs w:val="24"/>
        </w:rPr>
        <w:t>1</w:t>
      </w:r>
      <w:r w:rsidR="005E34C2" w:rsidRPr="00CB5865">
        <w:rPr>
          <w:rFonts w:ascii="Times New Roman" w:hAnsi="Times New Roman" w:cs="Times New Roman"/>
          <w:sz w:val="24"/>
          <w:szCs w:val="24"/>
        </w:rPr>
        <w:t>, ktoré organizácia vedie. Komentár k skutočnému čerpaniu účtov vedených v banke.</w:t>
      </w:r>
    </w:p>
    <w:p w:rsidR="005E34C2" w:rsidRPr="00CB5865" w:rsidRDefault="00370ADD" w:rsidP="00370AD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ab/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B86EBE" w:rsidRPr="00CB5865">
        <w:rPr>
          <w:rFonts w:ascii="Times New Roman" w:hAnsi="Times New Roman" w:cs="Times New Roman"/>
          <w:sz w:val="24"/>
          <w:szCs w:val="24"/>
        </w:rPr>
        <w:t xml:space="preserve">Organizácia má zriadené </w:t>
      </w:r>
      <w:r w:rsidR="00EA0D48">
        <w:rPr>
          <w:rFonts w:ascii="Times New Roman" w:hAnsi="Times New Roman" w:cs="Times New Roman"/>
          <w:sz w:val="24"/>
          <w:szCs w:val="24"/>
        </w:rPr>
        <w:t>2</w:t>
      </w:r>
      <w:r w:rsidR="00B86EBE" w:rsidRPr="00CB5865">
        <w:rPr>
          <w:rFonts w:ascii="Times New Roman" w:hAnsi="Times New Roman" w:cs="Times New Roman"/>
          <w:sz w:val="24"/>
          <w:szCs w:val="24"/>
        </w:rPr>
        <w:t xml:space="preserve"> účty</w:t>
      </w:r>
      <w:r w:rsidR="00193D5F">
        <w:rPr>
          <w:rFonts w:ascii="Times New Roman" w:hAnsi="Times New Roman" w:cs="Times New Roman"/>
          <w:sz w:val="24"/>
          <w:szCs w:val="24"/>
        </w:rPr>
        <w:t xml:space="preserve">. </w:t>
      </w:r>
      <w:r w:rsidR="00563214" w:rsidRPr="00CB5865">
        <w:rPr>
          <w:rFonts w:ascii="Times New Roman" w:hAnsi="Times New Roman" w:cs="Times New Roman"/>
          <w:sz w:val="24"/>
          <w:szCs w:val="24"/>
        </w:rPr>
        <w:t xml:space="preserve">Na </w:t>
      </w:r>
      <w:r w:rsidR="00193D5F">
        <w:rPr>
          <w:rFonts w:ascii="Times New Roman" w:hAnsi="Times New Roman" w:cs="Times New Roman"/>
          <w:sz w:val="24"/>
          <w:szCs w:val="24"/>
        </w:rPr>
        <w:t>účet</w:t>
      </w:r>
      <w:r w:rsidR="00F6736E">
        <w:rPr>
          <w:rFonts w:ascii="Times New Roman" w:hAnsi="Times New Roman" w:cs="Times New Roman"/>
          <w:sz w:val="24"/>
          <w:szCs w:val="24"/>
        </w:rPr>
        <w:t xml:space="preserve"> číslo</w:t>
      </w:r>
      <w:r w:rsidR="00947202">
        <w:rPr>
          <w:rFonts w:ascii="Times New Roman" w:hAnsi="Times New Roman" w:cs="Times New Roman"/>
          <w:sz w:val="24"/>
          <w:szCs w:val="24"/>
        </w:rPr>
        <w:t xml:space="preserve"> </w:t>
      </w:r>
      <w:r w:rsidR="00F6736E">
        <w:rPr>
          <w:rFonts w:ascii="Times New Roman" w:hAnsi="Times New Roman" w:cs="Times New Roman"/>
          <w:sz w:val="24"/>
          <w:szCs w:val="24"/>
        </w:rPr>
        <w:t>262902</w:t>
      </w:r>
      <w:r w:rsidR="00193D5F" w:rsidRPr="00CB5865">
        <w:rPr>
          <w:rFonts w:ascii="Times New Roman" w:hAnsi="Times New Roman" w:cs="Times New Roman"/>
          <w:sz w:val="24"/>
          <w:szCs w:val="24"/>
        </w:rPr>
        <w:t>6530</w:t>
      </w:r>
      <w:r w:rsidR="00F6736E">
        <w:rPr>
          <w:rFonts w:ascii="Times New Roman" w:hAnsi="Times New Roman" w:cs="Times New Roman"/>
          <w:sz w:val="24"/>
          <w:szCs w:val="24"/>
        </w:rPr>
        <w:t>/1100</w:t>
      </w:r>
      <w:r w:rsidR="00947202">
        <w:rPr>
          <w:rFonts w:ascii="Times New Roman" w:hAnsi="Times New Roman" w:cs="Times New Roman"/>
          <w:sz w:val="24"/>
          <w:szCs w:val="24"/>
        </w:rPr>
        <w:t xml:space="preserve"> </w:t>
      </w:r>
      <w:r w:rsidR="00367BD8">
        <w:rPr>
          <w:rFonts w:ascii="Times New Roman" w:hAnsi="Times New Roman" w:cs="Times New Roman"/>
          <w:sz w:val="24"/>
          <w:szCs w:val="24"/>
        </w:rPr>
        <w:t xml:space="preserve">nám </w:t>
      </w:r>
      <w:proofErr w:type="spellStart"/>
      <w:r w:rsidR="00367BD8">
        <w:rPr>
          <w:rFonts w:ascii="Times New Roman" w:hAnsi="Times New Roman" w:cs="Times New Roman"/>
          <w:sz w:val="24"/>
          <w:szCs w:val="24"/>
        </w:rPr>
        <w:t>MPSVaR</w:t>
      </w:r>
      <w:proofErr w:type="spellEnd"/>
      <w:r w:rsidR="00947202">
        <w:rPr>
          <w:rFonts w:ascii="Times New Roman" w:hAnsi="Times New Roman" w:cs="Times New Roman"/>
          <w:sz w:val="24"/>
          <w:szCs w:val="24"/>
        </w:rPr>
        <w:t xml:space="preserve"> </w:t>
      </w:r>
      <w:r w:rsidR="00563214" w:rsidRPr="00CB5865">
        <w:rPr>
          <w:rFonts w:ascii="Times New Roman" w:hAnsi="Times New Roman" w:cs="Times New Roman"/>
          <w:sz w:val="24"/>
          <w:szCs w:val="24"/>
        </w:rPr>
        <w:t>uhrádzalo  finančné prostriedky, ktoré sa zmluvne zaviazalo poskytnúť. Z tohto účtu sme uhrádzali okrem miezd, všetky faktúry, dane a ostatné náklady, ktoré súvi</w:t>
      </w:r>
      <w:r w:rsidR="00546376">
        <w:rPr>
          <w:rFonts w:ascii="Times New Roman" w:hAnsi="Times New Roman" w:cs="Times New Roman"/>
          <w:sz w:val="24"/>
          <w:szCs w:val="24"/>
        </w:rPr>
        <w:t>seli s prevádzkou zariadenia. VÚ</w:t>
      </w:r>
      <w:r w:rsidR="00563214" w:rsidRPr="00CB5865">
        <w:rPr>
          <w:rFonts w:ascii="Times New Roman" w:hAnsi="Times New Roman" w:cs="Times New Roman"/>
          <w:sz w:val="24"/>
          <w:szCs w:val="24"/>
        </w:rPr>
        <w:t>C ŽSK nám poskytol finančné prostriedky na účet</w:t>
      </w:r>
      <w:r w:rsidR="00F51AEC">
        <w:rPr>
          <w:rFonts w:ascii="Times New Roman" w:hAnsi="Times New Roman" w:cs="Times New Roman"/>
          <w:sz w:val="24"/>
          <w:szCs w:val="24"/>
        </w:rPr>
        <w:t xml:space="preserve"> číslo 2622027469/1100</w:t>
      </w:r>
      <w:r w:rsidR="00563214" w:rsidRPr="00CB5865">
        <w:rPr>
          <w:rFonts w:ascii="Times New Roman" w:hAnsi="Times New Roman" w:cs="Times New Roman"/>
          <w:sz w:val="24"/>
          <w:szCs w:val="24"/>
        </w:rPr>
        <w:t>, ktorý sme zriadili na základe ich požiadavky. Z tohto účtu sme previedli financie na hlavný účet a</w:t>
      </w:r>
      <w:r w:rsidR="00780406">
        <w:rPr>
          <w:rFonts w:ascii="Times New Roman" w:hAnsi="Times New Roman" w:cs="Times New Roman"/>
          <w:sz w:val="24"/>
          <w:szCs w:val="24"/>
        </w:rPr>
        <w:t xml:space="preserve"> následne </w:t>
      </w:r>
      <w:r w:rsidR="00563214" w:rsidRPr="00CB5865">
        <w:rPr>
          <w:rFonts w:ascii="Times New Roman" w:hAnsi="Times New Roman" w:cs="Times New Roman"/>
          <w:sz w:val="24"/>
          <w:szCs w:val="24"/>
        </w:rPr>
        <w:t>z neho hradili prevádzkové náklady.</w:t>
      </w:r>
    </w:p>
    <w:tbl>
      <w:tblPr>
        <w:tblStyle w:val="Mriekatabuky"/>
        <w:tblW w:w="0" w:type="auto"/>
        <w:tblLook w:val="04A0"/>
      </w:tblPr>
      <w:tblGrid>
        <w:gridCol w:w="1710"/>
        <w:gridCol w:w="1828"/>
        <w:gridCol w:w="1828"/>
        <w:gridCol w:w="1868"/>
        <w:gridCol w:w="1828"/>
      </w:tblGrid>
      <w:tr w:rsidR="00911C74" w:rsidRPr="00CB5865" w:rsidTr="0045717C">
        <w:tc>
          <w:tcPr>
            <w:tcW w:w="1710" w:type="dxa"/>
          </w:tcPr>
          <w:p w:rsidR="00911C74" w:rsidRPr="00CB5865" w:rsidRDefault="00911C74" w:rsidP="00D0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1828" w:type="dxa"/>
          </w:tcPr>
          <w:p w:rsidR="00911C74" w:rsidRPr="00CB5865" w:rsidRDefault="00911C74" w:rsidP="006B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31.03.20</w:t>
            </w:r>
            <w:r w:rsidR="006B6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911C74" w:rsidRPr="00CB5865" w:rsidRDefault="00911C74" w:rsidP="006B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30.06.20</w:t>
            </w:r>
            <w:r w:rsidR="006B6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911C74" w:rsidRPr="00CB5865" w:rsidRDefault="00911C74" w:rsidP="006B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30.09.20</w:t>
            </w:r>
            <w:r w:rsidR="006B6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911C74" w:rsidRPr="00CB5865" w:rsidRDefault="00911C74" w:rsidP="001C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stav k 31.12.20</w:t>
            </w:r>
            <w:r w:rsidR="001C7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C74" w:rsidRPr="00CB5865" w:rsidTr="0045717C">
        <w:tc>
          <w:tcPr>
            <w:tcW w:w="1710" w:type="dxa"/>
          </w:tcPr>
          <w:p w:rsidR="00911C74" w:rsidRPr="00CB5865" w:rsidRDefault="00911C74" w:rsidP="00D0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2629026530</w:t>
            </w:r>
          </w:p>
        </w:tc>
        <w:tc>
          <w:tcPr>
            <w:tcW w:w="1828" w:type="dxa"/>
          </w:tcPr>
          <w:p w:rsidR="00911C74" w:rsidRPr="00CB5865" w:rsidRDefault="007A3BB3" w:rsidP="000D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145.992,61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28" w:type="dxa"/>
          </w:tcPr>
          <w:p w:rsidR="00911C74" w:rsidRPr="00CB5865" w:rsidRDefault="007A3BB3" w:rsidP="007214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171.170,80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68" w:type="dxa"/>
          </w:tcPr>
          <w:p w:rsidR="00911C74" w:rsidRPr="00CB5865" w:rsidRDefault="007A3BB3" w:rsidP="0072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191.312,16</w:t>
            </w:r>
            <w:r w:rsidR="004E7A3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28" w:type="dxa"/>
          </w:tcPr>
          <w:p w:rsidR="00911C74" w:rsidRPr="00CB5865" w:rsidRDefault="004E7A37" w:rsidP="0072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192.223,02</w:t>
            </w:r>
            <w:r w:rsidR="00911C74" w:rsidRPr="00CB586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F656CF" w:rsidRPr="00CB5865" w:rsidTr="0045717C">
        <w:tc>
          <w:tcPr>
            <w:tcW w:w="1710" w:type="dxa"/>
          </w:tcPr>
          <w:p w:rsidR="00F656CF" w:rsidRPr="00CB5865" w:rsidRDefault="00F656CF" w:rsidP="00D0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 xml:space="preserve">2622027469 </w:t>
            </w:r>
          </w:p>
        </w:tc>
        <w:tc>
          <w:tcPr>
            <w:tcW w:w="1828" w:type="dxa"/>
          </w:tcPr>
          <w:p w:rsidR="00F656CF" w:rsidRPr="00CB5865" w:rsidRDefault="004E7A37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20.803,15</w:t>
            </w:r>
            <w:r w:rsidR="00F656CF" w:rsidRPr="00CB586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28" w:type="dxa"/>
          </w:tcPr>
          <w:p w:rsidR="00F656CF" w:rsidRPr="00CB5865" w:rsidRDefault="004E7A37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="00947202">
              <w:rPr>
                <w:rFonts w:ascii="Times New Roman" w:hAnsi="Times New Roman" w:cs="Times New Roman"/>
                <w:sz w:val="24"/>
                <w:szCs w:val="24"/>
              </w:rPr>
              <w:t>17,31</w:t>
            </w:r>
            <w:r w:rsidR="00F656CF" w:rsidRPr="00CB586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68" w:type="dxa"/>
          </w:tcPr>
          <w:p w:rsidR="00F656CF" w:rsidRPr="00CB5865" w:rsidRDefault="004E7A37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19.913,47</w:t>
            </w:r>
            <w:r w:rsidR="00F656CF" w:rsidRPr="00CB586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28" w:type="dxa"/>
          </w:tcPr>
          <w:p w:rsidR="00F656CF" w:rsidRPr="00CB5865" w:rsidRDefault="00F656CF" w:rsidP="00D46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8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4E7A3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911C74" w:rsidRPr="00CB5865" w:rsidRDefault="00911C74" w:rsidP="000E3682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05" w:rsidRPr="00CB5865" w:rsidRDefault="00370ADD" w:rsidP="00370ADD">
      <w:pPr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65">
        <w:rPr>
          <w:rFonts w:ascii="Times New Roman" w:hAnsi="Times New Roman" w:cs="Times New Roman"/>
          <w:sz w:val="24"/>
          <w:szCs w:val="24"/>
        </w:rPr>
        <w:t>3.9</w:t>
      </w:r>
      <w:r w:rsidRPr="00CB5865">
        <w:rPr>
          <w:rFonts w:ascii="Times New Roman" w:hAnsi="Times New Roman" w:cs="Times New Roman"/>
          <w:sz w:val="24"/>
          <w:szCs w:val="24"/>
        </w:rPr>
        <w:tab/>
      </w:r>
      <w:r w:rsidR="005E34C2" w:rsidRPr="00CB5865">
        <w:rPr>
          <w:rFonts w:ascii="Times New Roman" w:hAnsi="Times New Roman" w:cs="Times New Roman"/>
          <w:sz w:val="24"/>
          <w:szCs w:val="24"/>
        </w:rPr>
        <w:t>Rozpočet na príslušný rozpočtový rok a jeho skutočné čerpanie podľa rozpočtových položiek. Podrobný komentár k skutočnému čerpaniu finančných prostriedkov.</w:t>
      </w:r>
    </w:p>
    <w:p w:rsidR="00EB2405" w:rsidRPr="00B9561C" w:rsidRDefault="00EB2405" w:rsidP="00EB2405">
      <w:pPr>
        <w:pStyle w:val="Odsekzoznamu"/>
        <w:ind w:left="2484" w:firstLine="348"/>
        <w:rPr>
          <w:b/>
          <w:caps/>
          <w:sz w:val="28"/>
          <w:szCs w:val="28"/>
        </w:rPr>
      </w:pPr>
      <w:r w:rsidRPr="00B9561C">
        <w:rPr>
          <w:b/>
          <w:caps/>
          <w:sz w:val="28"/>
          <w:szCs w:val="28"/>
        </w:rPr>
        <w:t xml:space="preserve">Rozpočet na rok </w:t>
      </w:r>
      <w:r w:rsidR="00A70091">
        <w:rPr>
          <w:b/>
          <w:caps/>
          <w:sz w:val="28"/>
          <w:szCs w:val="28"/>
        </w:rPr>
        <w:t>2021</w:t>
      </w:r>
    </w:p>
    <w:p w:rsidR="00252F40" w:rsidRPr="00B9561C" w:rsidRDefault="00252F40" w:rsidP="00EB2405">
      <w:pPr>
        <w:pStyle w:val="Odsekzoznamu"/>
        <w:ind w:left="2484" w:firstLine="348"/>
        <w:rPr>
          <w:b/>
          <w:caps/>
          <w:sz w:val="28"/>
          <w:szCs w:val="28"/>
        </w:rPr>
      </w:pPr>
    </w:p>
    <w:p w:rsidR="00EB2405" w:rsidRPr="00B9561C" w:rsidRDefault="00EB2405" w:rsidP="00EB2405">
      <w:pPr>
        <w:pStyle w:val="Odsekzoznamu"/>
        <w:ind w:left="1068" w:firstLine="348"/>
      </w:pPr>
      <w:r w:rsidRPr="00B9561C">
        <w:t xml:space="preserve">Stredisko Evanjelickej DIAKONIE, </w:t>
      </w:r>
      <w:proofErr w:type="spellStart"/>
      <w:r w:rsidRPr="00B9561C">
        <w:t>Diakonické</w:t>
      </w:r>
      <w:proofErr w:type="spellEnd"/>
      <w:r w:rsidRPr="00B9561C">
        <w:t xml:space="preserve"> centrum Sučany</w:t>
      </w:r>
    </w:p>
    <w:p w:rsidR="00EB2405" w:rsidRPr="00B9561C" w:rsidRDefault="00EB2405" w:rsidP="0046261C">
      <w:pPr>
        <w:pStyle w:val="Odsekzoznamu"/>
        <w:ind w:left="360"/>
        <w:rPr>
          <w:caps/>
          <w:sz w:val="20"/>
          <w:szCs w:val="20"/>
        </w:rPr>
      </w:pPr>
    </w:p>
    <w:tbl>
      <w:tblPr>
        <w:tblStyle w:val="Mriekatabuky"/>
        <w:tblW w:w="0" w:type="auto"/>
        <w:tblCellMar>
          <w:top w:w="57" w:type="dxa"/>
          <w:left w:w="227" w:type="dxa"/>
          <w:bottom w:w="57" w:type="dxa"/>
          <w:right w:w="454" w:type="dxa"/>
        </w:tblCellMar>
        <w:tblLook w:val="04A0"/>
      </w:tblPr>
      <w:tblGrid>
        <w:gridCol w:w="6323"/>
        <w:gridCol w:w="2126"/>
      </w:tblGrid>
      <w:tr w:rsidR="00EB2405" w:rsidRPr="00B9561C" w:rsidTr="00CD710D">
        <w:tc>
          <w:tcPr>
            <w:tcW w:w="6323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/>
                <w:sz w:val="24"/>
                <w:szCs w:val="24"/>
              </w:rPr>
              <w:t>Výnosy spolu:</w:t>
            </w:r>
          </w:p>
        </w:tc>
        <w:tc>
          <w:tcPr>
            <w:tcW w:w="2126" w:type="dxa"/>
          </w:tcPr>
          <w:p w:rsidR="00EB2405" w:rsidRPr="00B9561C" w:rsidRDefault="00A70091" w:rsidP="003A5B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</w:t>
            </w:r>
            <w:r w:rsidR="00FE7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4D154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EB2405" w:rsidRPr="00B9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  <w:tr w:rsidR="00EB2405" w:rsidRPr="00B9561C" w:rsidTr="00CD710D">
        <w:tc>
          <w:tcPr>
            <w:tcW w:w="6323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Štátny príspevok</w:t>
            </w:r>
          </w:p>
        </w:tc>
        <w:tc>
          <w:tcPr>
            <w:tcW w:w="2126" w:type="dxa"/>
          </w:tcPr>
          <w:p w:rsidR="00EB2405" w:rsidRPr="00B9561C" w:rsidRDefault="00A70091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FE7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BA3" w:rsidRPr="00B956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</w:tc>
      </w:tr>
      <w:tr w:rsidR="00B5185A" w:rsidRPr="00B9561C" w:rsidTr="00CD710D">
        <w:tc>
          <w:tcPr>
            <w:tcW w:w="6323" w:type="dxa"/>
          </w:tcPr>
          <w:p w:rsidR="00B5185A" w:rsidRPr="00B9561C" w:rsidRDefault="00FE7CE4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VÚ</w:t>
            </w:r>
            <w:r w:rsidR="00432AEE" w:rsidRPr="00B956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:rsidR="00B5185A" w:rsidRPr="00B9561C" w:rsidRDefault="00FE7CE4" w:rsidP="00164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  <w:r w:rsidR="00A700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32AEE" w:rsidRPr="00B9561C">
              <w:rPr>
                <w:rFonts w:ascii="Times New Roman" w:hAnsi="Times New Roman" w:cs="Times New Roman"/>
                <w:sz w:val="24"/>
                <w:szCs w:val="24"/>
              </w:rPr>
              <w:t>,00 €</w:t>
            </w:r>
          </w:p>
        </w:tc>
      </w:tr>
      <w:tr w:rsidR="00EB2405" w:rsidRPr="00B9561C" w:rsidTr="00CD710D">
        <w:tc>
          <w:tcPr>
            <w:tcW w:w="6323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Klienti</w:t>
            </w:r>
          </w:p>
        </w:tc>
        <w:tc>
          <w:tcPr>
            <w:tcW w:w="2126" w:type="dxa"/>
          </w:tcPr>
          <w:p w:rsidR="00EB2405" w:rsidRPr="00B9561C" w:rsidRDefault="00A70091" w:rsidP="00164B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323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Dary</w:t>
            </w:r>
          </w:p>
        </w:tc>
        <w:tc>
          <w:tcPr>
            <w:tcW w:w="2126" w:type="dxa"/>
          </w:tcPr>
          <w:p w:rsidR="00EB2405" w:rsidRPr="00B9561C" w:rsidRDefault="00FE7CE4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009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EB2405" w:rsidRPr="00B9561C" w:rsidTr="00CD710D">
        <w:tc>
          <w:tcPr>
            <w:tcW w:w="6323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Ostatné výnosy (energie z prenájmu)</w:t>
            </w:r>
          </w:p>
        </w:tc>
        <w:tc>
          <w:tcPr>
            <w:tcW w:w="2126" w:type="dxa"/>
          </w:tcPr>
          <w:p w:rsidR="00EB2405" w:rsidRPr="00B9561C" w:rsidRDefault="00B5185A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B9561C" w:rsidTr="00CD710D">
        <w:tc>
          <w:tcPr>
            <w:tcW w:w="6323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Nájom</w:t>
            </w:r>
          </w:p>
        </w:tc>
        <w:tc>
          <w:tcPr>
            <w:tcW w:w="2126" w:type="dxa"/>
          </w:tcPr>
          <w:p w:rsidR="00EB2405" w:rsidRPr="00B9561C" w:rsidRDefault="00164BA3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323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2 % z daní</w:t>
            </w:r>
          </w:p>
        </w:tc>
        <w:tc>
          <w:tcPr>
            <w:tcW w:w="2126" w:type="dxa"/>
          </w:tcPr>
          <w:p w:rsidR="00EB2405" w:rsidRPr="00B9561C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2.000,00 €</w:t>
            </w:r>
          </w:p>
        </w:tc>
      </w:tr>
    </w:tbl>
    <w:p w:rsidR="003A5BBA" w:rsidRPr="00B9561C" w:rsidRDefault="003A5BBA" w:rsidP="00D44E12"/>
    <w:tbl>
      <w:tblPr>
        <w:tblStyle w:val="Mriekatabuky"/>
        <w:tblW w:w="0" w:type="auto"/>
        <w:tblLayout w:type="fixed"/>
        <w:tblCellMar>
          <w:top w:w="57" w:type="dxa"/>
          <w:left w:w="170" w:type="dxa"/>
          <w:bottom w:w="57" w:type="dxa"/>
          <w:right w:w="397" w:type="dxa"/>
        </w:tblCellMar>
        <w:tblLook w:val="04A0"/>
      </w:tblPr>
      <w:tblGrid>
        <w:gridCol w:w="6266"/>
        <w:gridCol w:w="2460"/>
      </w:tblGrid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/>
                <w:sz w:val="24"/>
                <w:szCs w:val="24"/>
              </w:rPr>
              <w:t>Náklady spolu:</w:t>
            </w:r>
          </w:p>
        </w:tc>
        <w:tc>
          <w:tcPr>
            <w:tcW w:w="2460" w:type="dxa"/>
          </w:tcPr>
          <w:p w:rsidR="00EB2405" w:rsidRPr="00B9561C" w:rsidRDefault="004D1545" w:rsidP="002208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</w:t>
            </w:r>
            <w:r w:rsidR="005175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EB2405" w:rsidRPr="00B9561C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Mzdy</w:t>
            </w:r>
          </w:p>
        </w:tc>
        <w:tc>
          <w:tcPr>
            <w:tcW w:w="2460" w:type="dxa"/>
          </w:tcPr>
          <w:p w:rsidR="00EB2405" w:rsidRPr="00B9561C" w:rsidRDefault="00432AEE" w:rsidP="00220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0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B7119" w:rsidRPr="00B9561C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EB2405" w:rsidRPr="00B9561C" w:rsidTr="00CD710D">
        <w:tc>
          <w:tcPr>
            <w:tcW w:w="6266" w:type="dxa"/>
          </w:tcPr>
          <w:p w:rsidR="00432AEE" w:rsidRPr="00B9561C" w:rsidRDefault="00EB2405" w:rsidP="003A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Odvody</w:t>
            </w:r>
          </w:p>
        </w:tc>
        <w:tc>
          <w:tcPr>
            <w:tcW w:w="2460" w:type="dxa"/>
          </w:tcPr>
          <w:p w:rsidR="00EB2405" w:rsidRPr="00B9561C" w:rsidRDefault="00432AEE" w:rsidP="00220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119" w:rsidRPr="00B95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Náklady na energie</w:t>
            </w:r>
          </w:p>
        </w:tc>
        <w:tc>
          <w:tcPr>
            <w:tcW w:w="2460" w:type="dxa"/>
          </w:tcPr>
          <w:p w:rsidR="00EB2405" w:rsidRPr="00B9561C" w:rsidRDefault="00432AEE" w:rsidP="00220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Opravy a udržiavanie</w:t>
            </w:r>
          </w:p>
        </w:tc>
        <w:tc>
          <w:tcPr>
            <w:tcW w:w="2460" w:type="dxa"/>
          </w:tcPr>
          <w:p w:rsidR="00EB2405" w:rsidRPr="00B9561C" w:rsidRDefault="00A70091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Strava klienti</w:t>
            </w:r>
          </w:p>
        </w:tc>
        <w:tc>
          <w:tcPr>
            <w:tcW w:w="2460" w:type="dxa"/>
          </w:tcPr>
          <w:p w:rsidR="00EB2405" w:rsidRPr="00B9561C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09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Poistky budov, auta a za škodu spôsobenú zamestnancami</w:t>
            </w:r>
          </w:p>
        </w:tc>
        <w:tc>
          <w:tcPr>
            <w:tcW w:w="2460" w:type="dxa"/>
          </w:tcPr>
          <w:p w:rsidR="00EB2405" w:rsidRPr="00B9561C" w:rsidRDefault="00432AEE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3A5BBA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Ostatné prevádzkové náklady (telefóny, čistiace prostriedky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, odpad)</w:t>
            </w:r>
          </w:p>
        </w:tc>
        <w:tc>
          <w:tcPr>
            <w:tcW w:w="2460" w:type="dxa"/>
          </w:tcPr>
          <w:p w:rsidR="00EB2405" w:rsidRPr="00B9561C" w:rsidRDefault="00A70091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Finančné náklady (úver, poplatky banky)</w:t>
            </w:r>
          </w:p>
        </w:tc>
        <w:tc>
          <w:tcPr>
            <w:tcW w:w="2460" w:type="dxa"/>
          </w:tcPr>
          <w:p w:rsidR="00EB2405" w:rsidRPr="00B9561C" w:rsidRDefault="00A70091" w:rsidP="00851A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2460" w:type="dxa"/>
          </w:tcPr>
          <w:p w:rsidR="00EB2405" w:rsidRPr="00B9561C" w:rsidRDefault="00A70091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Zákonné sociálne náklady</w:t>
            </w:r>
          </w:p>
        </w:tc>
        <w:tc>
          <w:tcPr>
            <w:tcW w:w="2460" w:type="dxa"/>
          </w:tcPr>
          <w:p w:rsidR="00EB2405" w:rsidRPr="00B9561C" w:rsidRDefault="00A70091" w:rsidP="00EB71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Materiál</w:t>
            </w:r>
          </w:p>
        </w:tc>
        <w:tc>
          <w:tcPr>
            <w:tcW w:w="2460" w:type="dxa"/>
          </w:tcPr>
          <w:p w:rsidR="00EB2405" w:rsidRPr="00B9561C" w:rsidRDefault="00A70091" w:rsidP="00B26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PHM</w:t>
            </w:r>
          </w:p>
        </w:tc>
        <w:tc>
          <w:tcPr>
            <w:tcW w:w="2460" w:type="dxa"/>
          </w:tcPr>
          <w:p w:rsidR="00EB2405" w:rsidRPr="00B9561C" w:rsidRDefault="00A70091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AEE" w:rsidRPr="00B95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B9561C" w:rsidTr="00CD710D">
        <w:trPr>
          <w:trHeight w:val="239"/>
        </w:trPr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Náklady na vzdelávanie</w:t>
            </w:r>
          </w:p>
        </w:tc>
        <w:tc>
          <w:tcPr>
            <w:tcW w:w="2460" w:type="dxa"/>
          </w:tcPr>
          <w:p w:rsidR="00EB2405" w:rsidRPr="00B9561C" w:rsidRDefault="00EB240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AEE" w:rsidRPr="00B95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00,00 €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 xml:space="preserve">Rezerva (audit, dovolenky a odvody z nich)                                                </w:t>
            </w:r>
          </w:p>
        </w:tc>
        <w:tc>
          <w:tcPr>
            <w:tcW w:w="2460" w:type="dxa"/>
          </w:tcPr>
          <w:p w:rsidR="00EB2405" w:rsidRPr="00B9561C" w:rsidRDefault="00432AEE" w:rsidP="003A5BBA">
            <w:pPr>
              <w:ind w:lef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2405" w:rsidRPr="00B9561C">
              <w:rPr>
                <w:rFonts w:ascii="Times New Roman" w:hAnsi="Times New Roman" w:cs="Times New Roman"/>
                <w:sz w:val="24"/>
                <w:szCs w:val="24"/>
              </w:rPr>
              <w:t>.000,00 €</w:t>
            </w:r>
          </w:p>
        </w:tc>
      </w:tr>
      <w:tr w:rsidR="00432AEE" w:rsidRPr="00B9561C" w:rsidTr="00CD710D">
        <w:tc>
          <w:tcPr>
            <w:tcW w:w="6266" w:type="dxa"/>
          </w:tcPr>
          <w:p w:rsidR="00432AEE" w:rsidRPr="00B9561C" w:rsidRDefault="002B0F6C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Reprezentačné</w:t>
            </w:r>
          </w:p>
        </w:tc>
        <w:tc>
          <w:tcPr>
            <w:tcW w:w="2460" w:type="dxa"/>
          </w:tcPr>
          <w:p w:rsidR="00432AEE" w:rsidRPr="00B9561C" w:rsidRDefault="004D154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612D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B0F6C" w:rsidRPr="00B9561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32AEE" w:rsidRPr="00B9561C" w:rsidTr="00CD710D">
        <w:tc>
          <w:tcPr>
            <w:tcW w:w="6266" w:type="dxa"/>
          </w:tcPr>
          <w:p w:rsidR="00432AEE" w:rsidRPr="00B9561C" w:rsidRDefault="002B0F6C" w:rsidP="00CD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2460" w:type="dxa"/>
          </w:tcPr>
          <w:p w:rsidR="00432AEE" w:rsidRPr="00B9561C" w:rsidRDefault="004D1545" w:rsidP="003A5B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12D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B0F6C" w:rsidRPr="00B9561C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EB2405" w:rsidRPr="00B9561C" w:rsidTr="00CD710D">
        <w:tc>
          <w:tcPr>
            <w:tcW w:w="6266" w:type="dxa"/>
          </w:tcPr>
          <w:p w:rsidR="00EB2405" w:rsidRPr="00B9561C" w:rsidRDefault="00EB2405" w:rsidP="00CD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/>
                <w:sz w:val="24"/>
                <w:szCs w:val="24"/>
              </w:rPr>
              <w:t>Rozdiel medzi výnosmi a nákladmi</w:t>
            </w:r>
          </w:p>
        </w:tc>
        <w:tc>
          <w:tcPr>
            <w:tcW w:w="2460" w:type="dxa"/>
          </w:tcPr>
          <w:p w:rsidR="00EB2405" w:rsidRPr="00B9561C" w:rsidRDefault="00EB2405" w:rsidP="003A5BB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12D1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B9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:rsidR="00455B58" w:rsidRDefault="00455B58" w:rsidP="00455B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5AED" w:rsidRPr="00B9561C" w:rsidRDefault="0046261C" w:rsidP="001663B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561C">
        <w:rPr>
          <w:rFonts w:ascii="Times New Roman" w:hAnsi="Times New Roman" w:cs="Times New Roman"/>
          <w:sz w:val="24"/>
          <w:szCs w:val="24"/>
        </w:rPr>
        <w:t xml:space="preserve">Mzdy boli oproti plánu </w:t>
      </w:r>
      <w:r w:rsidR="00571FF6">
        <w:rPr>
          <w:rFonts w:ascii="Times New Roman" w:hAnsi="Times New Roman" w:cs="Times New Roman"/>
          <w:sz w:val="24"/>
          <w:szCs w:val="24"/>
        </w:rPr>
        <w:t xml:space="preserve">nižšie </w:t>
      </w:r>
      <w:r w:rsidRPr="00B9561C">
        <w:rPr>
          <w:rFonts w:ascii="Times New Roman" w:hAnsi="Times New Roman" w:cs="Times New Roman"/>
          <w:sz w:val="24"/>
          <w:szCs w:val="24"/>
        </w:rPr>
        <w:t>o</w:t>
      </w:r>
      <w:r w:rsidR="00F91669">
        <w:rPr>
          <w:rFonts w:ascii="Times New Roman" w:hAnsi="Times New Roman" w:cs="Times New Roman"/>
          <w:sz w:val="24"/>
          <w:szCs w:val="24"/>
        </w:rPr>
        <w:t> 4.</w:t>
      </w:r>
      <w:r w:rsidR="007C0322">
        <w:rPr>
          <w:rFonts w:ascii="Times New Roman" w:hAnsi="Times New Roman" w:cs="Times New Roman"/>
          <w:sz w:val="24"/>
          <w:szCs w:val="24"/>
        </w:rPr>
        <w:t>495,78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571FF6">
        <w:rPr>
          <w:rFonts w:ascii="Times New Roman" w:hAnsi="Times New Roman" w:cs="Times New Roman"/>
          <w:sz w:val="24"/>
          <w:szCs w:val="24"/>
        </w:rPr>
        <w:t>.</w:t>
      </w:r>
      <w:r w:rsidR="005B2A42">
        <w:rPr>
          <w:rFonts w:ascii="Times New Roman" w:hAnsi="Times New Roman" w:cs="Times New Roman"/>
          <w:sz w:val="24"/>
          <w:szCs w:val="24"/>
        </w:rPr>
        <w:t xml:space="preserve"> </w:t>
      </w:r>
      <w:r w:rsidRPr="00B9561C">
        <w:rPr>
          <w:rFonts w:ascii="Times New Roman" w:hAnsi="Times New Roman" w:cs="Times New Roman"/>
          <w:sz w:val="24"/>
          <w:szCs w:val="24"/>
        </w:rPr>
        <w:t xml:space="preserve">Náklady na energie </w:t>
      </w:r>
      <w:r w:rsidR="006E0D24" w:rsidRPr="00B9561C">
        <w:rPr>
          <w:rFonts w:ascii="Times New Roman" w:hAnsi="Times New Roman" w:cs="Times New Roman"/>
          <w:sz w:val="24"/>
          <w:szCs w:val="24"/>
        </w:rPr>
        <w:t>boli</w:t>
      </w:r>
      <w:r w:rsidR="005B2A42">
        <w:rPr>
          <w:rFonts w:ascii="Times New Roman" w:hAnsi="Times New Roman" w:cs="Times New Roman"/>
          <w:sz w:val="24"/>
          <w:szCs w:val="24"/>
        </w:rPr>
        <w:t xml:space="preserve"> </w:t>
      </w:r>
      <w:r w:rsidR="009B2A88">
        <w:rPr>
          <w:rFonts w:ascii="Times New Roman" w:hAnsi="Times New Roman" w:cs="Times New Roman"/>
          <w:sz w:val="24"/>
          <w:szCs w:val="24"/>
        </w:rPr>
        <w:t>vyššie</w:t>
      </w:r>
      <w:r w:rsidR="00DB14A9">
        <w:rPr>
          <w:rFonts w:ascii="Times New Roman" w:hAnsi="Times New Roman" w:cs="Times New Roman"/>
          <w:sz w:val="24"/>
          <w:szCs w:val="24"/>
        </w:rPr>
        <w:t xml:space="preserve"> o</w:t>
      </w:r>
      <w:r w:rsidR="009B2A88">
        <w:rPr>
          <w:rFonts w:ascii="Times New Roman" w:hAnsi="Times New Roman" w:cs="Times New Roman"/>
          <w:sz w:val="24"/>
          <w:szCs w:val="24"/>
        </w:rPr>
        <w:t> 334,14</w:t>
      </w:r>
      <w:r w:rsidR="005B2A42">
        <w:rPr>
          <w:rFonts w:ascii="Times New Roman" w:hAnsi="Times New Roman" w:cs="Times New Roman"/>
          <w:sz w:val="24"/>
          <w:szCs w:val="24"/>
        </w:rPr>
        <w:t xml:space="preserve"> </w:t>
      </w:r>
      <w:r w:rsidR="00BA2A46" w:rsidRPr="00B9561C">
        <w:rPr>
          <w:rFonts w:ascii="Times New Roman" w:hAnsi="Times New Roman" w:cs="Times New Roman"/>
          <w:sz w:val="24"/>
          <w:szCs w:val="24"/>
        </w:rPr>
        <w:t>EUR.</w:t>
      </w:r>
      <w:r w:rsidR="007C0322">
        <w:rPr>
          <w:rFonts w:ascii="Times New Roman" w:hAnsi="Times New Roman" w:cs="Times New Roman"/>
          <w:sz w:val="24"/>
          <w:szCs w:val="24"/>
        </w:rPr>
        <w:t xml:space="preserve"> </w:t>
      </w:r>
      <w:r w:rsidR="00A86413">
        <w:rPr>
          <w:rFonts w:ascii="Times New Roman" w:hAnsi="Times New Roman" w:cs="Times New Roman"/>
          <w:sz w:val="24"/>
          <w:szCs w:val="24"/>
        </w:rPr>
        <w:t>Zákonné povinné poiste</w:t>
      </w:r>
      <w:r w:rsidR="00F91669">
        <w:rPr>
          <w:rFonts w:ascii="Times New Roman" w:hAnsi="Times New Roman" w:cs="Times New Roman"/>
          <w:sz w:val="24"/>
          <w:szCs w:val="24"/>
        </w:rPr>
        <w:t>nie bolo plánované vo výške 130.</w:t>
      </w:r>
      <w:r w:rsidR="00A250BB">
        <w:rPr>
          <w:rFonts w:ascii="Times New Roman" w:hAnsi="Times New Roman" w:cs="Times New Roman"/>
          <w:sz w:val="24"/>
          <w:szCs w:val="24"/>
        </w:rPr>
        <w:t>000</w:t>
      </w:r>
      <w:r w:rsidR="00220881">
        <w:rPr>
          <w:rFonts w:ascii="Times New Roman" w:hAnsi="Times New Roman" w:cs="Times New Roman"/>
          <w:sz w:val="24"/>
          <w:szCs w:val="24"/>
        </w:rPr>
        <w:t>,00</w:t>
      </w:r>
      <w:r w:rsidR="00A250BB">
        <w:rPr>
          <w:rFonts w:ascii="Times New Roman" w:hAnsi="Times New Roman" w:cs="Times New Roman"/>
          <w:sz w:val="24"/>
          <w:szCs w:val="24"/>
        </w:rPr>
        <w:t xml:space="preserve"> EUR a skutočnosť je 123.</w:t>
      </w:r>
      <w:r w:rsidR="00A86413">
        <w:rPr>
          <w:rFonts w:ascii="Times New Roman" w:hAnsi="Times New Roman" w:cs="Times New Roman"/>
          <w:sz w:val="24"/>
          <w:szCs w:val="24"/>
        </w:rPr>
        <w:t>8</w:t>
      </w:r>
      <w:r w:rsidR="006435FC">
        <w:rPr>
          <w:rFonts w:ascii="Times New Roman" w:hAnsi="Times New Roman" w:cs="Times New Roman"/>
          <w:sz w:val="24"/>
          <w:szCs w:val="24"/>
        </w:rPr>
        <w:t>27,7</w:t>
      </w:r>
      <w:r w:rsidR="000F60FE">
        <w:rPr>
          <w:rFonts w:ascii="Times New Roman" w:hAnsi="Times New Roman" w:cs="Times New Roman"/>
          <w:sz w:val="24"/>
          <w:szCs w:val="24"/>
        </w:rPr>
        <w:t>6</w:t>
      </w:r>
      <w:r w:rsidR="009B0E59">
        <w:rPr>
          <w:rFonts w:ascii="Times New Roman" w:hAnsi="Times New Roman" w:cs="Times New Roman"/>
          <w:sz w:val="24"/>
          <w:szCs w:val="24"/>
        </w:rPr>
        <w:t xml:space="preserve"> EUR</w:t>
      </w:r>
      <w:r w:rsidR="00A86413">
        <w:rPr>
          <w:rFonts w:ascii="Times New Roman" w:hAnsi="Times New Roman" w:cs="Times New Roman"/>
          <w:sz w:val="24"/>
          <w:szCs w:val="24"/>
        </w:rPr>
        <w:t xml:space="preserve">. </w:t>
      </w:r>
      <w:r w:rsidRPr="00B9561C">
        <w:rPr>
          <w:rFonts w:ascii="Times New Roman" w:hAnsi="Times New Roman" w:cs="Times New Roman"/>
          <w:sz w:val="24"/>
          <w:szCs w:val="24"/>
        </w:rPr>
        <w:t xml:space="preserve">Opravy a udržiavanie </w:t>
      </w:r>
      <w:r w:rsidR="006E0D24" w:rsidRPr="00B9561C">
        <w:rPr>
          <w:rFonts w:ascii="Times New Roman" w:hAnsi="Times New Roman" w:cs="Times New Roman"/>
          <w:sz w:val="24"/>
          <w:szCs w:val="24"/>
        </w:rPr>
        <w:t>boli</w:t>
      </w:r>
      <w:r w:rsidR="009B2A88">
        <w:rPr>
          <w:rFonts w:ascii="Times New Roman" w:hAnsi="Times New Roman" w:cs="Times New Roman"/>
          <w:sz w:val="24"/>
          <w:szCs w:val="24"/>
        </w:rPr>
        <w:t xml:space="preserve"> </w:t>
      </w:r>
      <w:r w:rsidR="00E00579" w:rsidRPr="00B9561C">
        <w:rPr>
          <w:rFonts w:ascii="Times New Roman" w:hAnsi="Times New Roman" w:cs="Times New Roman"/>
          <w:sz w:val="24"/>
          <w:szCs w:val="24"/>
        </w:rPr>
        <w:t>v porovnaní s </w:t>
      </w:r>
      <w:r w:rsidR="002B0F6C" w:rsidRPr="00B9561C">
        <w:rPr>
          <w:rFonts w:ascii="Times New Roman" w:hAnsi="Times New Roman" w:cs="Times New Roman"/>
          <w:sz w:val="24"/>
          <w:szCs w:val="24"/>
        </w:rPr>
        <w:t>rozpočt</w:t>
      </w:r>
      <w:r w:rsidR="00E00579" w:rsidRPr="00B9561C">
        <w:rPr>
          <w:rFonts w:ascii="Times New Roman" w:hAnsi="Times New Roman" w:cs="Times New Roman"/>
          <w:sz w:val="24"/>
          <w:szCs w:val="24"/>
        </w:rPr>
        <w:t xml:space="preserve">om </w:t>
      </w:r>
      <w:r w:rsidR="00DB14A9">
        <w:rPr>
          <w:rFonts w:ascii="Times New Roman" w:hAnsi="Times New Roman" w:cs="Times New Roman"/>
          <w:sz w:val="24"/>
          <w:szCs w:val="24"/>
        </w:rPr>
        <w:t>vyššie</w:t>
      </w:r>
      <w:r w:rsidRPr="00B9561C">
        <w:rPr>
          <w:rFonts w:ascii="Times New Roman" w:hAnsi="Times New Roman" w:cs="Times New Roman"/>
          <w:sz w:val="24"/>
          <w:szCs w:val="24"/>
        </w:rPr>
        <w:t xml:space="preserve"> o</w:t>
      </w:r>
      <w:r w:rsidR="009B2A88">
        <w:rPr>
          <w:rFonts w:ascii="Times New Roman" w:hAnsi="Times New Roman" w:cs="Times New Roman"/>
          <w:sz w:val="24"/>
          <w:szCs w:val="24"/>
        </w:rPr>
        <w:t> 135.240,51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E00579" w:rsidRPr="00B9561C">
        <w:rPr>
          <w:rFonts w:ascii="Times New Roman" w:hAnsi="Times New Roman" w:cs="Times New Roman"/>
          <w:sz w:val="24"/>
          <w:szCs w:val="24"/>
        </w:rPr>
        <w:t xml:space="preserve">, </w:t>
      </w:r>
      <w:r w:rsidR="008C2FEF">
        <w:rPr>
          <w:rFonts w:ascii="Times New Roman" w:hAnsi="Times New Roman" w:cs="Times New Roman"/>
          <w:sz w:val="24"/>
          <w:szCs w:val="24"/>
        </w:rPr>
        <w:t xml:space="preserve">z dôvodu nutnosti opravy havarijného stavu podláh, toaliet a prístupovej rampy </w:t>
      </w:r>
      <w:r w:rsidR="00A250BB">
        <w:rPr>
          <w:rFonts w:ascii="Times New Roman" w:hAnsi="Times New Roman" w:cs="Times New Roman"/>
          <w:sz w:val="24"/>
          <w:szCs w:val="24"/>
        </w:rPr>
        <w:t>vstupnej haly budovy</w:t>
      </w:r>
      <w:r w:rsidR="00525196">
        <w:rPr>
          <w:rFonts w:ascii="Times New Roman" w:hAnsi="Times New Roman" w:cs="Times New Roman"/>
          <w:sz w:val="24"/>
          <w:szCs w:val="24"/>
        </w:rPr>
        <w:t xml:space="preserve"> zariadenia.</w:t>
      </w:r>
      <w:r w:rsidR="00B17A99">
        <w:rPr>
          <w:rFonts w:ascii="Times New Roman" w:hAnsi="Times New Roman" w:cs="Times New Roman"/>
          <w:sz w:val="24"/>
          <w:szCs w:val="24"/>
        </w:rPr>
        <w:t xml:space="preserve"> Na tieto opravy bola vytvorená rezerva vo výške 117</w:t>
      </w:r>
      <w:r w:rsidR="00F553C4">
        <w:rPr>
          <w:rFonts w:ascii="Times New Roman" w:hAnsi="Times New Roman" w:cs="Times New Roman"/>
          <w:sz w:val="24"/>
          <w:szCs w:val="24"/>
        </w:rPr>
        <w:t>.</w:t>
      </w:r>
      <w:r w:rsidR="00B17A99">
        <w:rPr>
          <w:rFonts w:ascii="Times New Roman" w:hAnsi="Times New Roman" w:cs="Times New Roman"/>
          <w:sz w:val="24"/>
          <w:szCs w:val="24"/>
        </w:rPr>
        <w:t>000</w:t>
      </w:r>
      <w:r w:rsidR="00F553C4">
        <w:rPr>
          <w:rFonts w:ascii="Times New Roman" w:hAnsi="Times New Roman" w:cs="Times New Roman"/>
          <w:sz w:val="24"/>
          <w:szCs w:val="24"/>
        </w:rPr>
        <w:t>,00</w:t>
      </w:r>
      <w:r w:rsidR="00947202">
        <w:rPr>
          <w:rFonts w:ascii="Times New Roman" w:hAnsi="Times New Roman" w:cs="Times New Roman"/>
          <w:sz w:val="24"/>
          <w:szCs w:val="24"/>
        </w:rPr>
        <w:t xml:space="preserve"> EUR</w:t>
      </w:r>
      <w:r w:rsidR="00B17A99">
        <w:rPr>
          <w:rFonts w:ascii="Times New Roman" w:hAnsi="Times New Roman" w:cs="Times New Roman"/>
          <w:sz w:val="24"/>
          <w:szCs w:val="24"/>
        </w:rPr>
        <w:t>, ktorá bude rozpustená v roku 2022.</w:t>
      </w:r>
      <w:r w:rsidR="009B2A88">
        <w:rPr>
          <w:rFonts w:ascii="Times New Roman" w:hAnsi="Times New Roman" w:cs="Times New Roman"/>
          <w:sz w:val="24"/>
          <w:szCs w:val="24"/>
        </w:rPr>
        <w:t xml:space="preserve"> </w:t>
      </w:r>
      <w:r w:rsidR="00A13A5B" w:rsidRPr="00B9561C">
        <w:rPr>
          <w:rFonts w:ascii="Times New Roman" w:hAnsi="Times New Roman" w:cs="Times New Roman"/>
          <w:sz w:val="24"/>
          <w:szCs w:val="24"/>
        </w:rPr>
        <w:t xml:space="preserve">Náklady na stravu klientov boli </w:t>
      </w:r>
      <w:r w:rsidR="002B0F6C" w:rsidRPr="00B9561C">
        <w:rPr>
          <w:rFonts w:ascii="Times New Roman" w:hAnsi="Times New Roman" w:cs="Times New Roman"/>
          <w:sz w:val="24"/>
          <w:szCs w:val="24"/>
        </w:rPr>
        <w:t>nižš</w:t>
      </w:r>
      <w:r w:rsidR="00A13A5B" w:rsidRPr="00B9561C">
        <w:rPr>
          <w:rFonts w:ascii="Times New Roman" w:hAnsi="Times New Roman" w:cs="Times New Roman"/>
          <w:sz w:val="24"/>
          <w:szCs w:val="24"/>
        </w:rPr>
        <w:t>ie o</w:t>
      </w:r>
      <w:r w:rsidR="00A250BB">
        <w:rPr>
          <w:rFonts w:ascii="Times New Roman" w:hAnsi="Times New Roman" w:cs="Times New Roman"/>
          <w:sz w:val="24"/>
          <w:szCs w:val="24"/>
        </w:rPr>
        <w:t> </w:t>
      </w:r>
      <w:r w:rsidR="00571FF6">
        <w:rPr>
          <w:rFonts w:ascii="Times New Roman" w:hAnsi="Times New Roman" w:cs="Times New Roman"/>
          <w:sz w:val="24"/>
          <w:szCs w:val="24"/>
        </w:rPr>
        <w:t>28</w:t>
      </w:r>
      <w:r w:rsidR="00A250BB">
        <w:rPr>
          <w:rFonts w:ascii="Times New Roman" w:hAnsi="Times New Roman" w:cs="Times New Roman"/>
          <w:sz w:val="24"/>
          <w:szCs w:val="24"/>
        </w:rPr>
        <w:t>.</w:t>
      </w:r>
      <w:r w:rsidR="00726810">
        <w:rPr>
          <w:rFonts w:ascii="Times New Roman" w:hAnsi="Times New Roman" w:cs="Times New Roman"/>
          <w:sz w:val="24"/>
          <w:szCs w:val="24"/>
        </w:rPr>
        <w:t>191,47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9B2A88">
        <w:rPr>
          <w:rFonts w:ascii="Times New Roman" w:hAnsi="Times New Roman" w:cs="Times New Roman"/>
          <w:sz w:val="24"/>
          <w:szCs w:val="24"/>
        </w:rPr>
        <w:t xml:space="preserve"> </w:t>
      </w:r>
      <w:r w:rsidR="0071247B">
        <w:rPr>
          <w:rFonts w:ascii="Times New Roman" w:hAnsi="Times New Roman" w:cs="Times New Roman"/>
          <w:sz w:val="24"/>
          <w:szCs w:val="24"/>
        </w:rPr>
        <w:t>z dôvodu zvýšenej hospitalizácie</w:t>
      </w:r>
      <w:r w:rsidR="00E00579" w:rsidRPr="00B9561C">
        <w:rPr>
          <w:rFonts w:ascii="Times New Roman" w:hAnsi="Times New Roman" w:cs="Times New Roman"/>
          <w:sz w:val="24"/>
          <w:szCs w:val="24"/>
        </w:rPr>
        <w:t xml:space="preserve"> klientov</w:t>
      </w:r>
      <w:r w:rsidR="00263A23" w:rsidRPr="00B9561C">
        <w:rPr>
          <w:rFonts w:ascii="Times New Roman" w:hAnsi="Times New Roman" w:cs="Times New Roman"/>
          <w:sz w:val="24"/>
          <w:szCs w:val="24"/>
        </w:rPr>
        <w:t xml:space="preserve"> a sťaženou možnosťou prijímania nových klientov do zariadenia.</w:t>
      </w:r>
      <w:r w:rsidR="009B2A88">
        <w:rPr>
          <w:rFonts w:ascii="Times New Roman" w:hAnsi="Times New Roman" w:cs="Times New Roman"/>
          <w:sz w:val="24"/>
          <w:szCs w:val="24"/>
        </w:rPr>
        <w:t xml:space="preserve"> </w:t>
      </w:r>
      <w:r w:rsidR="00A13A5B" w:rsidRPr="008D679A">
        <w:rPr>
          <w:rFonts w:ascii="Times New Roman" w:hAnsi="Times New Roman" w:cs="Times New Roman"/>
          <w:sz w:val="24"/>
          <w:szCs w:val="24"/>
        </w:rPr>
        <w:t xml:space="preserve">Skutočné náklady na poistenie boli </w:t>
      </w:r>
      <w:r w:rsidR="00C04DC4" w:rsidRPr="008D679A">
        <w:rPr>
          <w:rFonts w:ascii="Times New Roman" w:hAnsi="Times New Roman" w:cs="Times New Roman"/>
          <w:sz w:val="24"/>
          <w:szCs w:val="24"/>
        </w:rPr>
        <w:t>1</w:t>
      </w:r>
      <w:r w:rsidR="00A250BB" w:rsidRPr="008D679A">
        <w:rPr>
          <w:rFonts w:ascii="Times New Roman" w:hAnsi="Times New Roman" w:cs="Times New Roman"/>
          <w:sz w:val="24"/>
          <w:szCs w:val="24"/>
        </w:rPr>
        <w:t>.</w:t>
      </w:r>
      <w:r w:rsidR="00C04DC4" w:rsidRPr="008D679A">
        <w:rPr>
          <w:rFonts w:ascii="Times New Roman" w:hAnsi="Times New Roman" w:cs="Times New Roman"/>
          <w:sz w:val="24"/>
          <w:szCs w:val="24"/>
        </w:rPr>
        <w:t>748,31</w:t>
      </w:r>
      <w:r w:rsidR="00BA2A46" w:rsidRPr="008D679A">
        <w:rPr>
          <w:rFonts w:ascii="Times New Roman" w:hAnsi="Times New Roman" w:cs="Times New Roman"/>
          <w:sz w:val="24"/>
          <w:szCs w:val="24"/>
        </w:rPr>
        <w:t xml:space="preserve"> EUR</w:t>
      </w:r>
      <w:r w:rsidR="00A13A5B" w:rsidRPr="008D679A">
        <w:rPr>
          <w:rFonts w:ascii="Times New Roman" w:hAnsi="Times New Roman" w:cs="Times New Roman"/>
          <w:sz w:val="24"/>
          <w:szCs w:val="24"/>
        </w:rPr>
        <w:t>, čo bolo nižšie o</w:t>
      </w:r>
      <w:r w:rsidR="00A250BB" w:rsidRPr="008D679A">
        <w:rPr>
          <w:rFonts w:ascii="Times New Roman" w:hAnsi="Times New Roman" w:cs="Times New Roman"/>
          <w:sz w:val="24"/>
          <w:szCs w:val="24"/>
        </w:rPr>
        <w:t> </w:t>
      </w:r>
      <w:r w:rsidR="00C04DC4" w:rsidRPr="008D679A">
        <w:rPr>
          <w:rFonts w:ascii="Times New Roman" w:hAnsi="Times New Roman" w:cs="Times New Roman"/>
          <w:sz w:val="24"/>
          <w:szCs w:val="24"/>
        </w:rPr>
        <w:t>2</w:t>
      </w:r>
      <w:r w:rsidR="00A250BB" w:rsidRPr="008D679A">
        <w:rPr>
          <w:rFonts w:ascii="Times New Roman" w:hAnsi="Times New Roman" w:cs="Times New Roman"/>
          <w:sz w:val="24"/>
          <w:szCs w:val="24"/>
        </w:rPr>
        <w:t>.</w:t>
      </w:r>
      <w:r w:rsidR="00C04DC4" w:rsidRPr="008D679A">
        <w:rPr>
          <w:rFonts w:ascii="Times New Roman" w:hAnsi="Times New Roman" w:cs="Times New Roman"/>
          <w:sz w:val="24"/>
          <w:szCs w:val="24"/>
        </w:rPr>
        <w:t>251,69</w:t>
      </w:r>
      <w:r w:rsidR="00BA2A46" w:rsidRPr="008D679A">
        <w:rPr>
          <w:rFonts w:ascii="Times New Roman" w:hAnsi="Times New Roman" w:cs="Times New Roman"/>
          <w:sz w:val="24"/>
          <w:szCs w:val="24"/>
        </w:rPr>
        <w:t xml:space="preserve"> EUR</w:t>
      </w:r>
      <w:r w:rsidR="00A13A5B" w:rsidRPr="008D679A">
        <w:rPr>
          <w:rFonts w:ascii="Times New Roman" w:hAnsi="Times New Roman" w:cs="Times New Roman"/>
          <w:sz w:val="24"/>
          <w:szCs w:val="24"/>
        </w:rPr>
        <w:t xml:space="preserve">. </w:t>
      </w:r>
      <w:r w:rsidR="00B340D8" w:rsidRPr="008D679A">
        <w:rPr>
          <w:rFonts w:ascii="Times New Roman" w:hAnsi="Times New Roman" w:cs="Times New Roman"/>
          <w:sz w:val="24"/>
          <w:szCs w:val="24"/>
        </w:rPr>
        <w:t>Spotreba materiálu a o</w:t>
      </w:r>
      <w:r w:rsidR="00A13A5B" w:rsidRPr="008D679A">
        <w:rPr>
          <w:rFonts w:ascii="Times New Roman" w:hAnsi="Times New Roman" w:cs="Times New Roman"/>
          <w:sz w:val="24"/>
          <w:szCs w:val="24"/>
        </w:rPr>
        <w:t>statn</w:t>
      </w:r>
      <w:r w:rsidR="00B340D8" w:rsidRPr="008D679A">
        <w:rPr>
          <w:rFonts w:ascii="Times New Roman" w:hAnsi="Times New Roman" w:cs="Times New Roman"/>
          <w:sz w:val="24"/>
          <w:szCs w:val="24"/>
        </w:rPr>
        <w:t>ých</w:t>
      </w:r>
      <w:r w:rsidR="00A13A5B" w:rsidRPr="008D679A">
        <w:rPr>
          <w:rFonts w:ascii="Times New Roman" w:hAnsi="Times New Roman" w:cs="Times New Roman"/>
          <w:sz w:val="24"/>
          <w:szCs w:val="24"/>
        </w:rPr>
        <w:t xml:space="preserve"> prevádzkov</w:t>
      </w:r>
      <w:r w:rsidR="00B340D8" w:rsidRPr="008D679A">
        <w:rPr>
          <w:rFonts w:ascii="Times New Roman" w:hAnsi="Times New Roman" w:cs="Times New Roman"/>
          <w:sz w:val="24"/>
          <w:szCs w:val="24"/>
        </w:rPr>
        <w:t>ých</w:t>
      </w:r>
      <w:r w:rsidR="00A13A5B" w:rsidRPr="008D679A">
        <w:rPr>
          <w:rFonts w:ascii="Times New Roman" w:hAnsi="Times New Roman" w:cs="Times New Roman"/>
          <w:sz w:val="24"/>
          <w:szCs w:val="24"/>
        </w:rPr>
        <w:t xml:space="preserve"> náklad</w:t>
      </w:r>
      <w:r w:rsidR="00B340D8" w:rsidRPr="008D679A">
        <w:rPr>
          <w:rFonts w:ascii="Times New Roman" w:hAnsi="Times New Roman" w:cs="Times New Roman"/>
          <w:sz w:val="24"/>
          <w:szCs w:val="24"/>
        </w:rPr>
        <w:t>ov</w:t>
      </w:r>
      <w:r w:rsidR="001B4315">
        <w:rPr>
          <w:rFonts w:ascii="Times New Roman" w:hAnsi="Times New Roman" w:cs="Times New Roman"/>
          <w:sz w:val="24"/>
          <w:szCs w:val="24"/>
        </w:rPr>
        <w:t xml:space="preserve"> </w:t>
      </w:r>
      <w:r w:rsidR="0071247B" w:rsidRPr="008D679A">
        <w:rPr>
          <w:rFonts w:ascii="Times New Roman" w:hAnsi="Times New Roman" w:cs="Times New Roman"/>
          <w:sz w:val="24"/>
          <w:szCs w:val="24"/>
        </w:rPr>
        <w:t xml:space="preserve">v sume </w:t>
      </w:r>
      <w:r w:rsidR="00993401" w:rsidRPr="008D679A">
        <w:rPr>
          <w:rFonts w:ascii="Times New Roman" w:hAnsi="Times New Roman" w:cs="Times New Roman"/>
          <w:sz w:val="24"/>
          <w:szCs w:val="24"/>
        </w:rPr>
        <w:t>61</w:t>
      </w:r>
      <w:r w:rsidR="00A250BB" w:rsidRPr="008D679A">
        <w:rPr>
          <w:rFonts w:ascii="Times New Roman" w:hAnsi="Times New Roman" w:cs="Times New Roman"/>
          <w:sz w:val="24"/>
          <w:szCs w:val="24"/>
        </w:rPr>
        <w:t>.</w:t>
      </w:r>
      <w:r w:rsidR="00993401" w:rsidRPr="008D679A">
        <w:rPr>
          <w:rFonts w:ascii="Times New Roman" w:hAnsi="Times New Roman" w:cs="Times New Roman"/>
          <w:sz w:val="24"/>
          <w:szCs w:val="24"/>
        </w:rPr>
        <w:t xml:space="preserve">594,64 </w:t>
      </w:r>
      <w:r w:rsidR="00BA2A46" w:rsidRPr="008D679A">
        <w:rPr>
          <w:rFonts w:ascii="Times New Roman" w:hAnsi="Times New Roman" w:cs="Times New Roman"/>
          <w:sz w:val="24"/>
          <w:szCs w:val="24"/>
        </w:rPr>
        <w:t>EUR</w:t>
      </w:r>
      <w:r w:rsidR="001B4315">
        <w:rPr>
          <w:rFonts w:ascii="Times New Roman" w:hAnsi="Times New Roman" w:cs="Times New Roman"/>
          <w:sz w:val="24"/>
          <w:szCs w:val="24"/>
        </w:rPr>
        <w:t xml:space="preserve"> </w:t>
      </w:r>
      <w:r w:rsidR="00A13A5B" w:rsidRPr="008D679A">
        <w:rPr>
          <w:rFonts w:ascii="Times New Roman" w:hAnsi="Times New Roman" w:cs="Times New Roman"/>
          <w:sz w:val="24"/>
          <w:szCs w:val="24"/>
        </w:rPr>
        <w:t>sú vyššie</w:t>
      </w:r>
      <w:r w:rsidR="009C7CCB" w:rsidRPr="008D679A">
        <w:rPr>
          <w:rFonts w:ascii="Times New Roman" w:hAnsi="Times New Roman" w:cs="Times New Roman"/>
          <w:sz w:val="24"/>
          <w:szCs w:val="24"/>
        </w:rPr>
        <w:t xml:space="preserve"> o</w:t>
      </w:r>
      <w:r w:rsidR="00A250BB" w:rsidRPr="008D679A">
        <w:rPr>
          <w:rFonts w:ascii="Times New Roman" w:hAnsi="Times New Roman" w:cs="Times New Roman"/>
          <w:sz w:val="24"/>
          <w:szCs w:val="24"/>
        </w:rPr>
        <w:t> </w:t>
      </w:r>
      <w:r w:rsidR="009E2CD2" w:rsidRPr="008D679A">
        <w:rPr>
          <w:rFonts w:ascii="Times New Roman" w:hAnsi="Times New Roman" w:cs="Times New Roman"/>
          <w:sz w:val="24"/>
          <w:szCs w:val="24"/>
        </w:rPr>
        <w:t>16</w:t>
      </w:r>
      <w:r w:rsidR="00A250BB" w:rsidRPr="008D679A">
        <w:rPr>
          <w:rFonts w:ascii="Times New Roman" w:hAnsi="Times New Roman" w:cs="Times New Roman"/>
          <w:sz w:val="24"/>
          <w:szCs w:val="24"/>
        </w:rPr>
        <w:t>.</w:t>
      </w:r>
      <w:r w:rsidR="009E2CD2" w:rsidRPr="008D679A">
        <w:rPr>
          <w:rFonts w:ascii="Times New Roman" w:hAnsi="Times New Roman" w:cs="Times New Roman"/>
          <w:sz w:val="24"/>
          <w:szCs w:val="24"/>
        </w:rPr>
        <w:t>594,64</w:t>
      </w:r>
      <w:r w:rsidR="00BA2A46" w:rsidRPr="008D679A">
        <w:rPr>
          <w:rFonts w:ascii="Times New Roman" w:hAnsi="Times New Roman" w:cs="Times New Roman"/>
          <w:sz w:val="24"/>
          <w:szCs w:val="24"/>
        </w:rPr>
        <w:t xml:space="preserve"> EUR</w:t>
      </w:r>
      <w:r w:rsidR="00125AED" w:rsidRPr="008D679A">
        <w:rPr>
          <w:rFonts w:ascii="Times New Roman" w:hAnsi="Times New Roman" w:cs="Times New Roman"/>
          <w:sz w:val="24"/>
          <w:szCs w:val="24"/>
        </w:rPr>
        <w:t xml:space="preserve"> oproti rozpočtu.</w:t>
      </w:r>
      <w:r w:rsidR="001B4315">
        <w:rPr>
          <w:rFonts w:ascii="Times New Roman" w:hAnsi="Times New Roman" w:cs="Times New Roman"/>
          <w:sz w:val="24"/>
          <w:szCs w:val="24"/>
        </w:rPr>
        <w:t xml:space="preserve"> </w:t>
      </w:r>
      <w:r w:rsidR="00125AED" w:rsidRPr="008D679A">
        <w:rPr>
          <w:rFonts w:ascii="Times New Roman" w:hAnsi="Times New Roman" w:cs="Times New Roman"/>
          <w:sz w:val="24"/>
          <w:szCs w:val="24"/>
        </w:rPr>
        <w:t>Spôsobené je to</w:t>
      </w:r>
      <w:r w:rsidR="00993401" w:rsidRPr="008D679A">
        <w:rPr>
          <w:rFonts w:ascii="Times New Roman" w:hAnsi="Times New Roman" w:cs="Times New Roman"/>
          <w:sz w:val="24"/>
          <w:szCs w:val="24"/>
        </w:rPr>
        <w:t xml:space="preserve"> nákupom drobného majetku</w:t>
      </w:r>
      <w:r w:rsidR="00A250BB" w:rsidRPr="008D679A">
        <w:rPr>
          <w:rFonts w:ascii="Times New Roman" w:hAnsi="Times New Roman" w:cs="Times New Roman"/>
          <w:sz w:val="24"/>
          <w:szCs w:val="24"/>
        </w:rPr>
        <w:t xml:space="preserve"> hlavne interiérového vybavenia </w:t>
      </w:r>
      <w:r w:rsidR="00D55DC9" w:rsidRPr="008D679A">
        <w:rPr>
          <w:rFonts w:ascii="Times New Roman" w:hAnsi="Times New Roman" w:cs="Times New Roman"/>
          <w:sz w:val="24"/>
          <w:szCs w:val="24"/>
        </w:rPr>
        <w:t>a vyššou spotrebou</w:t>
      </w:r>
      <w:r w:rsidR="00993401" w:rsidRPr="008D679A">
        <w:rPr>
          <w:rFonts w:ascii="Times New Roman" w:hAnsi="Times New Roman" w:cs="Times New Roman"/>
          <w:sz w:val="24"/>
          <w:szCs w:val="24"/>
        </w:rPr>
        <w:t xml:space="preserve"> hygienických a </w:t>
      </w:r>
      <w:r w:rsidR="00D55DC9" w:rsidRPr="008D679A">
        <w:rPr>
          <w:rFonts w:ascii="Times New Roman" w:hAnsi="Times New Roman" w:cs="Times New Roman"/>
          <w:sz w:val="24"/>
          <w:szCs w:val="24"/>
        </w:rPr>
        <w:t xml:space="preserve"> dezinfekčných prostriedkov.</w:t>
      </w:r>
      <w:r w:rsidR="001B4315">
        <w:rPr>
          <w:rFonts w:ascii="Times New Roman" w:hAnsi="Times New Roman" w:cs="Times New Roman"/>
          <w:sz w:val="24"/>
          <w:szCs w:val="24"/>
        </w:rPr>
        <w:t xml:space="preserve"> </w:t>
      </w:r>
      <w:r w:rsidR="009C7CCB" w:rsidRPr="00B9561C">
        <w:rPr>
          <w:rFonts w:ascii="Times New Roman" w:hAnsi="Times New Roman" w:cs="Times New Roman"/>
          <w:sz w:val="24"/>
          <w:szCs w:val="24"/>
        </w:rPr>
        <w:t xml:space="preserve">Finančné náklady </w:t>
      </w:r>
      <w:r w:rsidR="00157FA3" w:rsidRPr="00B9561C">
        <w:rPr>
          <w:rFonts w:ascii="Times New Roman" w:hAnsi="Times New Roman" w:cs="Times New Roman"/>
          <w:sz w:val="24"/>
          <w:szCs w:val="24"/>
        </w:rPr>
        <w:t>boli</w:t>
      </w:r>
      <w:r w:rsidR="009C7CCB" w:rsidRPr="00B9561C">
        <w:rPr>
          <w:rFonts w:ascii="Times New Roman" w:hAnsi="Times New Roman" w:cs="Times New Roman"/>
          <w:sz w:val="24"/>
          <w:szCs w:val="24"/>
        </w:rPr>
        <w:t xml:space="preserve"> nižšie </w:t>
      </w:r>
      <w:r w:rsidR="00BD4702" w:rsidRPr="00B9561C">
        <w:rPr>
          <w:rFonts w:ascii="Times New Roman" w:hAnsi="Times New Roman" w:cs="Times New Roman"/>
          <w:sz w:val="24"/>
          <w:szCs w:val="24"/>
        </w:rPr>
        <w:t>o</w:t>
      </w:r>
      <w:r w:rsidR="00ED018E">
        <w:rPr>
          <w:rFonts w:ascii="Times New Roman" w:hAnsi="Times New Roman" w:cs="Times New Roman"/>
          <w:sz w:val="24"/>
          <w:szCs w:val="24"/>
        </w:rPr>
        <w:t> </w:t>
      </w:r>
      <w:r w:rsidR="009E2CD2">
        <w:rPr>
          <w:rFonts w:ascii="Times New Roman" w:hAnsi="Times New Roman" w:cs="Times New Roman"/>
          <w:sz w:val="24"/>
          <w:szCs w:val="24"/>
        </w:rPr>
        <w:t>7</w:t>
      </w:r>
      <w:r w:rsidR="00ED018E">
        <w:rPr>
          <w:rFonts w:ascii="Times New Roman" w:hAnsi="Times New Roman" w:cs="Times New Roman"/>
          <w:sz w:val="24"/>
          <w:szCs w:val="24"/>
        </w:rPr>
        <w:t>.</w:t>
      </w:r>
      <w:r w:rsidR="00E906D8">
        <w:rPr>
          <w:rFonts w:ascii="Times New Roman" w:hAnsi="Times New Roman" w:cs="Times New Roman"/>
          <w:sz w:val="24"/>
          <w:szCs w:val="24"/>
        </w:rPr>
        <w:t>224,52</w:t>
      </w:r>
      <w:r w:rsidR="001B4315">
        <w:rPr>
          <w:rFonts w:ascii="Times New Roman" w:hAnsi="Times New Roman" w:cs="Times New Roman"/>
          <w:sz w:val="24"/>
          <w:szCs w:val="24"/>
        </w:rPr>
        <w:t xml:space="preserve"> </w:t>
      </w:r>
      <w:r w:rsidR="00BA2A46" w:rsidRPr="00B9561C">
        <w:rPr>
          <w:rFonts w:ascii="Times New Roman" w:hAnsi="Times New Roman" w:cs="Times New Roman"/>
          <w:sz w:val="24"/>
          <w:szCs w:val="24"/>
        </w:rPr>
        <w:t>EUR</w:t>
      </w:r>
      <w:r w:rsidR="00E8380C" w:rsidRPr="00B9561C">
        <w:rPr>
          <w:rFonts w:ascii="Times New Roman" w:hAnsi="Times New Roman" w:cs="Times New Roman"/>
          <w:sz w:val="24"/>
          <w:szCs w:val="24"/>
        </w:rPr>
        <w:t>.</w:t>
      </w:r>
      <w:r w:rsidR="00BD4702" w:rsidRPr="00B9561C">
        <w:rPr>
          <w:rFonts w:ascii="Times New Roman" w:hAnsi="Times New Roman" w:cs="Times New Roman"/>
          <w:sz w:val="24"/>
          <w:szCs w:val="24"/>
        </w:rPr>
        <w:t xml:space="preserve"> Náklady na správu účtov </w:t>
      </w:r>
      <w:r w:rsidR="00157FA3" w:rsidRPr="00B9561C">
        <w:rPr>
          <w:rFonts w:ascii="Times New Roman" w:hAnsi="Times New Roman" w:cs="Times New Roman"/>
          <w:sz w:val="24"/>
          <w:szCs w:val="24"/>
        </w:rPr>
        <w:t>boli</w:t>
      </w:r>
      <w:r w:rsidR="00BD4702" w:rsidRPr="00B9561C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E906D8">
        <w:rPr>
          <w:rFonts w:ascii="Times New Roman" w:hAnsi="Times New Roman" w:cs="Times New Roman"/>
          <w:sz w:val="24"/>
          <w:szCs w:val="24"/>
        </w:rPr>
        <w:t>768,96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BD4702" w:rsidRPr="00B9561C">
        <w:rPr>
          <w:rFonts w:ascii="Times New Roman" w:hAnsi="Times New Roman" w:cs="Times New Roman"/>
          <w:sz w:val="24"/>
          <w:szCs w:val="24"/>
        </w:rPr>
        <w:t>.</w:t>
      </w:r>
      <w:r w:rsidR="009C7CCB" w:rsidRPr="00B9561C">
        <w:rPr>
          <w:rFonts w:ascii="Times New Roman" w:hAnsi="Times New Roman" w:cs="Times New Roman"/>
          <w:sz w:val="24"/>
          <w:szCs w:val="24"/>
        </w:rPr>
        <w:t xml:space="preserve"> Odpisy boli </w:t>
      </w:r>
      <w:r w:rsidR="009E2CD2">
        <w:rPr>
          <w:rFonts w:ascii="Times New Roman" w:hAnsi="Times New Roman" w:cs="Times New Roman"/>
          <w:sz w:val="24"/>
          <w:szCs w:val="24"/>
        </w:rPr>
        <w:t>nižšie</w:t>
      </w:r>
      <w:r w:rsidR="009C7CCB" w:rsidRPr="00B9561C">
        <w:rPr>
          <w:rFonts w:ascii="Times New Roman" w:hAnsi="Times New Roman" w:cs="Times New Roman"/>
          <w:sz w:val="24"/>
          <w:szCs w:val="24"/>
        </w:rPr>
        <w:t xml:space="preserve"> oproti</w:t>
      </w:r>
      <w:r w:rsidR="001A183F">
        <w:rPr>
          <w:rFonts w:ascii="Times New Roman" w:hAnsi="Times New Roman" w:cs="Times New Roman"/>
          <w:sz w:val="24"/>
          <w:szCs w:val="24"/>
        </w:rPr>
        <w:t xml:space="preserve"> </w:t>
      </w:r>
      <w:r w:rsidR="00A329A2" w:rsidRPr="00B9561C">
        <w:rPr>
          <w:rFonts w:ascii="Times New Roman" w:hAnsi="Times New Roman" w:cs="Times New Roman"/>
          <w:sz w:val="24"/>
          <w:szCs w:val="24"/>
        </w:rPr>
        <w:t>p</w:t>
      </w:r>
      <w:r w:rsidR="009C7CCB" w:rsidRPr="00B9561C">
        <w:rPr>
          <w:rFonts w:ascii="Times New Roman" w:hAnsi="Times New Roman" w:cs="Times New Roman"/>
          <w:sz w:val="24"/>
          <w:szCs w:val="24"/>
        </w:rPr>
        <w:t>lánu o</w:t>
      </w:r>
      <w:r w:rsidR="00ED018E">
        <w:rPr>
          <w:rFonts w:ascii="Times New Roman" w:hAnsi="Times New Roman" w:cs="Times New Roman"/>
          <w:sz w:val="24"/>
          <w:szCs w:val="24"/>
        </w:rPr>
        <w:t> 1</w:t>
      </w:r>
      <w:r w:rsidR="001A183F">
        <w:rPr>
          <w:rFonts w:ascii="Times New Roman" w:hAnsi="Times New Roman" w:cs="Times New Roman"/>
          <w:sz w:val="24"/>
          <w:szCs w:val="24"/>
        </w:rPr>
        <w:t>1</w:t>
      </w:r>
      <w:r w:rsidR="00ED018E">
        <w:rPr>
          <w:rFonts w:ascii="Times New Roman" w:hAnsi="Times New Roman" w:cs="Times New Roman"/>
          <w:sz w:val="24"/>
          <w:szCs w:val="24"/>
        </w:rPr>
        <w:t>.</w:t>
      </w:r>
      <w:r w:rsidR="001A183F">
        <w:rPr>
          <w:rFonts w:ascii="Times New Roman" w:hAnsi="Times New Roman" w:cs="Times New Roman"/>
          <w:sz w:val="24"/>
          <w:szCs w:val="24"/>
        </w:rPr>
        <w:t>865</w:t>
      </w:r>
      <w:r w:rsidR="009E2CD2">
        <w:rPr>
          <w:rFonts w:ascii="Times New Roman" w:hAnsi="Times New Roman" w:cs="Times New Roman"/>
          <w:sz w:val="24"/>
          <w:szCs w:val="24"/>
        </w:rPr>
        <w:t>,20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282B9D">
        <w:rPr>
          <w:rFonts w:ascii="Times New Roman" w:hAnsi="Times New Roman" w:cs="Times New Roman"/>
          <w:sz w:val="24"/>
          <w:szCs w:val="24"/>
        </w:rPr>
        <w:t>.</w:t>
      </w:r>
      <w:r w:rsidR="00A329A2" w:rsidRPr="00B9561C">
        <w:rPr>
          <w:rFonts w:ascii="Times New Roman" w:hAnsi="Times New Roman" w:cs="Times New Roman"/>
          <w:sz w:val="24"/>
          <w:szCs w:val="24"/>
        </w:rPr>
        <w:t xml:space="preserve">  Zákonné sociálne náklady boli </w:t>
      </w:r>
      <w:r w:rsidR="002431D7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A9770D">
        <w:rPr>
          <w:rFonts w:ascii="Times New Roman" w:hAnsi="Times New Roman" w:cs="Times New Roman"/>
          <w:sz w:val="24"/>
          <w:szCs w:val="24"/>
        </w:rPr>
        <w:t>12</w:t>
      </w:r>
      <w:r w:rsidR="00F553C4">
        <w:rPr>
          <w:rFonts w:ascii="Times New Roman" w:hAnsi="Times New Roman" w:cs="Times New Roman"/>
          <w:sz w:val="24"/>
          <w:szCs w:val="24"/>
        </w:rPr>
        <w:t>.</w:t>
      </w:r>
      <w:r w:rsidR="00A9770D">
        <w:rPr>
          <w:rFonts w:ascii="Times New Roman" w:hAnsi="Times New Roman" w:cs="Times New Roman"/>
          <w:sz w:val="24"/>
          <w:szCs w:val="24"/>
        </w:rPr>
        <w:t>158,32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A329A2" w:rsidRPr="00B9561C">
        <w:rPr>
          <w:rFonts w:ascii="Times New Roman" w:hAnsi="Times New Roman" w:cs="Times New Roman"/>
          <w:sz w:val="24"/>
          <w:szCs w:val="24"/>
        </w:rPr>
        <w:t xml:space="preserve">. </w:t>
      </w:r>
      <w:r w:rsidR="00FA1AA1" w:rsidRPr="00B9561C">
        <w:rPr>
          <w:rFonts w:ascii="Times New Roman" w:hAnsi="Times New Roman" w:cs="Times New Roman"/>
          <w:sz w:val="24"/>
          <w:szCs w:val="24"/>
        </w:rPr>
        <w:t xml:space="preserve"> Ná</w:t>
      </w:r>
      <w:r w:rsidR="00E61112" w:rsidRPr="00B9561C">
        <w:rPr>
          <w:rFonts w:ascii="Times New Roman" w:hAnsi="Times New Roman" w:cs="Times New Roman"/>
          <w:sz w:val="24"/>
          <w:szCs w:val="24"/>
        </w:rPr>
        <w:t xml:space="preserve">klady na </w:t>
      </w:r>
      <w:r w:rsidR="001663B6" w:rsidRPr="00B9561C">
        <w:rPr>
          <w:rFonts w:ascii="Times New Roman" w:hAnsi="Times New Roman" w:cs="Times New Roman"/>
          <w:sz w:val="24"/>
          <w:szCs w:val="24"/>
        </w:rPr>
        <w:t>PHM</w:t>
      </w:r>
      <w:r w:rsidR="00E61112" w:rsidRPr="00B9561C">
        <w:rPr>
          <w:rFonts w:ascii="Times New Roman" w:hAnsi="Times New Roman" w:cs="Times New Roman"/>
          <w:sz w:val="24"/>
          <w:szCs w:val="24"/>
        </w:rPr>
        <w:t xml:space="preserve"> sme čerpali </w:t>
      </w:r>
      <w:r w:rsidR="00282B9D">
        <w:rPr>
          <w:rFonts w:ascii="Times New Roman" w:hAnsi="Times New Roman" w:cs="Times New Roman"/>
          <w:sz w:val="24"/>
          <w:szCs w:val="24"/>
        </w:rPr>
        <w:t>vo výške</w:t>
      </w:r>
      <w:r w:rsidR="00FA1AA1" w:rsidRPr="00B9561C">
        <w:rPr>
          <w:rFonts w:ascii="Times New Roman" w:hAnsi="Times New Roman" w:cs="Times New Roman"/>
          <w:sz w:val="24"/>
          <w:szCs w:val="24"/>
        </w:rPr>
        <w:t> </w:t>
      </w:r>
      <w:r w:rsidR="00282B9D">
        <w:rPr>
          <w:rFonts w:ascii="Times New Roman" w:hAnsi="Times New Roman" w:cs="Times New Roman"/>
          <w:sz w:val="24"/>
          <w:szCs w:val="24"/>
        </w:rPr>
        <w:t>599,62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205BE7">
        <w:rPr>
          <w:rFonts w:ascii="Times New Roman" w:hAnsi="Times New Roman" w:cs="Times New Roman"/>
          <w:sz w:val="24"/>
          <w:szCs w:val="24"/>
        </w:rPr>
        <w:t>,</w:t>
      </w:r>
      <w:r w:rsidR="00282B9D">
        <w:rPr>
          <w:rFonts w:ascii="Times New Roman" w:hAnsi="Times New Roman" w:cs="Times New Roman"/>
          <w:sz w:val="24"/>
          <w:szCs w:val="24"/>
        </w:rPr>
        <w:t xml:space="preserve"> čo je o</w:t>
      </w:r>
      <w:r w:rsidR="00ED018E">
        <w:rPr>
          <w:rFonts w:ascii="Times New Roman" w:hAnsi="Times New Roman" w:cs="Times New Roman"/>
          <w:sz w:val="24"/>
          <w:szCs w:val="24"/>
        </w:rPr>
        <w:t> </w:t>
      </w:r>
      <w:r w:rsidR="002431D7">
        <w:rPr>
          <w:rFonts w:ascii="Times New Roman" w:hAnsi="Times New Roman" w:cs="Times New Roman"/>
          <w:sz w:val="24"/>
          <w:szCs w:val="24"/>
        </w:rPr>
        <w:t>2</w:t>
      </w:r>
      <w:r w:rsidR="00ED018E">
        <w:rPr>
          <w:rFonts w:ascii="Times New Roman" w:hAnsi="Times New Roman" w:cs="Times New Roman"/>
          <w:sz w:val="24"/>
          <w:szCs w:val="24"/>
        </w:rPr>
        <w:t>.</w:t>
      </w:r>
      <w:r w:rsidR="00282B9D">
        <w:rPr>
          <w:rFonts w:ascii="Times New Roman" w:hAnsi="Times New Roman" w:cs="Times New Roman"/>
          <w:sz w:val="24"/>
          <w:szCs w:val="24"/>
        </w:rPr>
        <w:t>400,38 EUR</w:t>
      </w:r>
      <w:r w:rsidR="00E35920">
        <w:rPr>
          <w:rFonts w:ascii="Times New Roman" w:hAnsi="Times New Roman" w:cs="Times New Roman"/>
          <w:sz w:val="24"/>
          <w:szCs w:val="24"/>
        </w:rPr>
        <w:t xml:space="preserve"> menej</w:t>
      </w:r>
      <w:r w:rsidR="003E785E">
        <w:rPr>
          <w:rFonts w:ascii="Times New Roman" w:hAnsi="Times New Roman" w:cs="Times New Roman"/>
          <w:sz w:val="24"/>
          <w:szCs w:val="24"/>
        </w:rPr>
        <w:t xml:space="preserve"> oproti rozpočtu</w:t>
      </w:r>
      <w:r w:rsidR="00ED018E">
        <w:rPr>
          <w:rFonts w:ascii="Times New Roman" w:hAnsi="Times New Roman" w:cs="Times New Roman"/>
          <w:sz w:val="24"/>
          <w:szCs w:val="24"/>
        </w:rPr>
        <w:t>.</w:t>
      </w:r>
      <w:r w:rsidR="001A183F">
        <w:rPr>
          <w:rFonts w:ascii="Times New Roman" w:hAnsi="Times New Roman" w:cs="Times New Roman"/>
          <w:sz w:val="24"/>
          <w:szCs w:val="24"/>
        </w:rPr>
        <w:t xml:space="preserve"> </w:t>
      </w:r>
      <w:r w:rsidR="00E61112" w:rsidRPr="00B9561C">
        <w:rPr>
          <w:rFonts w:ascii="Times New Roman" w:hAnsi="Times New Roman" w:cs="Times New Roman"/>
          <w:sz w:val="24"/>
          <w:szCs w:val="24"/>
        </w:rPr>
        <w:t xml:space="preserve">Rezerva bola tvorená podľa </w:t>
      </w:r>
      <w:r w:rsidR="00E61112" w:rsidRPr="00B9561C">
        <w:rPr>
          <w:rFonts w:ascii="Times New Roman" w:hAnsi="Times New Roman" w:cs="Times New Roman"/>
          <w:sz w:val="24"/>
          <w:szCs w:val="24"/>
        </w:rPr>
        <w:lastRenderedPageBreak/>
        <w:t xml:space="preserve">zákona o účtovníctve a bola </w:t>
      </w:r>
      <w:r w:rsidR="001B0E01">
        <w:rPr>
          <w:rFonts w:ascii="Times New Roman" w:hAnsi="Times New Roman" w:cs="Times New Roman"/>
          <w:sz w:val="24"/>
          <w:szCs w:val="24"/>
        </w:rPr>
        <w:t>vo výške 17</w:t>
      </w:r>
      <w:r w:rsidR="00ED018E">
        <w:rPr>
          <w:rFonts w:ascii="Times New Roman" w:hAnsi="Times New Roman" w:cs="Times New Roman"/>
          <w:sz w:val="24"/>
          <w:szCs w:val="24"/>
        </w:rPr>
        <w:t>.</w:t>
      </w:r>
      <w:r w:rsidR="001B0E01">
        <w:rPr>
          <w:rFonts w:ascii="Times New Roman" w:hAnsi="Times New Roman" w:cs="Times New Roman"/>
          <w:sz w:val="24"/>
          <w:szCs w:val="24"/>
        </w:rPr>
        <w:t>168,31</w:t>
      </w:r>
      <w:r w:rsidR="00BA2A46" w:rsidRPr="00B9561C">
        <w:rPr>
          <w:rFonts w:ascii="Times New Roman" w:hAnsi="Times New Roman" w:cs="Times New Roman"/>
          <w:sz w:val="24"/>
          <w:szCs w:val="24"/>
        </w:rPr>
        <w:t xml:space="preserve"> EUR</w:t>
      </w:r>
      <w:r w:rsidR="00E61112" w:rsidRPr="00B9561C">
        <w:rPr>
          <w:rFonts w:ascii="Times New Roman" w:hAnsi="Times New Roman" w:cs="Times New Roman"/>
          <w:sz w:val="24"/>
          <w:szCs w:val="24"/>
        </w:rPr>
        <w:t xml:space="preserve">, čo </w:t>
      </w:r>
      <w:r w:rsidR="001B0E01">
        <w:rPr>
          <w:rFonts w:ascii="Times New Roman" w:hAnsi="Times New Roman" w:cs="Times New Roman"/>
          <w:sz w:val="24"/>
          <w:szCs w:val="24"/>
        </w:rPr>
        <w:t xml:space="preserve">predstavuje nevyčerpané dovolenky a </w:t>
      </w:r>
      <w:r w:rsidR="00E61112" w:rsidRPr="00B9561C">
        <w:rPr>
          <w:rFonts w:ascii="Times New Roman" w:hAnsi="Times New Roman" w:cs="Times New Roman"/>
          <w:sz w:val="24"/>
          <w:szCs w:val="24"/>
        </w:rPr>
        <w:t> odvod</w:t>
      </w:r>
      <w:r w:rsidR="001B0E01">
        <w:rPr>
          <w:rFonts w:ascii="Times New Roman" w:hAnsi="Times New Roman" w:cs="Times New Roman"/>
          <w:sz w:val="24"/>
          <w:szCs w:val="24"/>
        </w:rPr>
        <w:t>y</w:t>
      </w:r>
      <w:r w:rsidR="00E61112" w:rsidRPr="00B9561C">
        <w:rPr>
          <w:rFonts w:ascii="Times New Roman" w:hAnsi="Times New Roman" w:cs="Times New Roman"/>
          <w:sz w:val="24"/>
          <w:szCs w:val="24"/>
        </w:rPr>
        <w:t xml:space="preserve"> z</w:t>
      </w:r>
      <w:r w:rsidR="00556347" w:rsidRPr="00B9561C">
        <w:rPr>
          <w:rFonts w:ascii="Times New Roman" w:hAnsi="Times New Roman" w:cs="Times New Roman"/>
          <w:sz w:val="24"/>
          <w:szCs w:val="24"/>
        </w:rPr>
        <w:t> </w:t>
      </w:r>
      <w:r w:rsidR="00E61112" w:rsidRPr="00B9561C">
        <w:rPr>
          <w:rFonts w:ascii="Times New Roman" w:hAnsi="Times New Roman" w:cs="Times New Roman"/>
          <w:sz w:val="24"/>
          <w:szCs w:val="24"/>
        </w:rPr>
        <w:t>nich</w:t>
      </w:r>
      <w:r w:rsidR="00556347" w:rsidRPr="00B9561C">
        <w:rPr>
          <w:rFonts w:ascii="Times New Roman" w:hAnsi="Times New Roman" w:cs="Times New Roman"/>
          <w:sz w:val="24"/>
          <w:szCs w:val="24"/>
        </w:rPr>
        <w:t xml:space="preserve"> v priebehu roka</w:t>
      </w:r>
      <w:r w:rsidR="00CD710D" w:rsidRPr="00B9561C">
        <w:rPr>
          <w:rFonts w:ascii="Times New Roman" w:hAnsi="Times New Roman" w:cs="Times New Roman"/>
          <w:sz w:val="24"/>
          <w:szCs w:val="24"/>
        </w:rPr>
        <w:t>.</w:t>
      </w:r>
      <w:r w:rsidR="00B6433B" w:rsidRPr="00B9561C">
        <w:rPr>
          <w:rFonts w:ascii="Times New Roman" w:hAnsi="Times New Roman" w:cs="Times New Roman"/>
          <w:sz w:val="24"/>
          <w:szCs w:val="24"/>
        </w:rPr>
        <w:t xml:space="preserve"> Reprezentačné bolo plánované vo výške </w:t>
      </w:r>
      <w:r w:rsidR="00ED018E">
        <w:rPr>
          <w:rFonts w:ascii="Times New Roman" w:hAnsi="Times New Roman" w:cs="Times New Roman"/>
          <w:sz w:val="24"/>
          <w:szCs w:val="24"/>
        </w:rPr>
        <w:t>1.</w:t>
      </w:r>
      <w:r w:rsidR="002431D7">
        <w:rPr>
          <w:rFonts w:ascii="Times New Roman" w:hAnsi="Times New Roman" w:cs="Times New Roman"/>
          <w:sz w:val="24"/>
          <w:szCs w:val="24"/>
        </w:rPr>
        <w:t>4</w:t>
      </w:r>
      <w:r w:rsidR="00B6433B" w:rsidRPr="00B9561C">
        <w:rPr>
          <w:rFonts w:ascii="Times New Roman" w:hAnsi="Times New Roman" w:cs="Times New Roman"/>
          <w:sz w:val="24"/>
          <w:szCs w:val="24"/>
        </w:rPr>
        <w:t xml:space="preserve">00,00 </w:t>
      </w:r>
      <w:r w:rsidR="009F7FA9" w:rsidRPr="00B9561C">
        <w:rPr>
          <w:rFonts w:ascii="Times New Roman" w:hAnsi="Times New Roman" w:cs="Times New Roman"/>
          <w:sz w:val="24"/>
          <w:szCs w:val="24"/>
        </w:rPr>
        <w:t>EUR</w:t>
      </w:r>
      <w:r w:rsidR="002431D7">
        <w:rPr>
          <w:rFonts w:ascii="Times New Roman" w:hAnsi="Times New Roman" w:cs="Times New Roman"/>
          <w:sz w:val="24"/>
          <w:szCs w:val="24"/>
        </w:rPr>
        <w:t xml:space="preserve"> a skutočné čerpanie je </w:t>
      </w:r>
      <w:r w:rsidR="00A86413">
        <w:rPr>
          <w:rFonts w:ascii="Times New Roman" w:hAnsi="Times New Roman" w:cs="Times New Roman"/>
          <w:sz w:val="24"/>
          <w:szCs w:val="24"/>
        </w:rPr>
        <w:t>179,97 EUR</w:t>
      </w:r>
      <w:r w:rsidR="00F13234">
        <w:rPr>
          <w:rFonts w:ascii="Times New Roman" w:hAnsi="Times New Roman" w:cs="Times New Roman"/>
          <w:sz w:val="24"/>
          <w:szCs w:val="24"/>
        </w:rPr>
        <w:t>.</w:t>
      </w:r>
      <w:r w:rsidR="00B20102">
        <w:rPr>
          <w:rFonts w:ascii="Times New Roman" w:hAnsi="Times New Roman" w:cs="Times New Roman"/>
          <w:sz w:val="24"/>
          <w:szCs w:val="24"/>
        </w:rPr>
        <w:t xml:space="preserve"> </w:t>
      </w:r>
      <w:r w:rsidR="007343AB" w:rsidRPr="00B9561C">
        <w:rPr>
          <w:rFonts w:ascii="Times New Roman" w:hAnsi="Times New Roman" w:cs="Times New Roman"/>
          <w:sz w:val="24"/>
          <w:szCs w:val="24"/>
        </w:rPr>
        <w:t xml:space="preserve">Cestovné </w:t>
      </w:r>
      <w:r w:rsidR="00C04DC4">
        <w:rPr>
          <w:rFonts w:ascii="Times New Roman" w:hAnsi="Times New Roman" w:cs="Times New Roman"/>
          <w:sz w:val="24"/>
          <w:szCs w:val="24"/>
        </w:rPr>
        <w:t>ne</w:t>
      </w:r>
      <w:r w:rsidR="007343AB" w:rsidRPr="00B9561C">
        <w:rPr>
          <w:rFonts w:ascii="Times New Roman" w:hAnsi="Times New Roman" w:cs="Times New Roman"/>
          <w:sz w:val="24"/>
          <w:szCs w:val="24"/>
        </w:rPr>
        <w:t>bolo čerpané</w:t>
      </w:r>
      <w:r w:rsidR="00C04DC4">
        <w:rPr>
          <w:rFonts w:ascii="Times New Roman" w:hAnsi="Times New Roman" w:cs="Times New Roman"/>
          <w:sz w:val="24"/>
          <w:szCs w:val="24"/>
        </w:rPr>
        <w:t>.</w:t>
      </w:r>
    </w:p>
    <w:p w:rsidR="005E34C2" w:rsidRPr="00B9561C" w:rsidRDefault="00074EAA" w:rsidP="0007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1C">
        <w:rPr>
          <w:rFonts w:ascii="Times New Roman" w:hAnsi="Times New Roman" w:cs="Times New Roman"/>
          <w:sz w:val="24"/>
          <w:szCs w:val="24"/>
        </w:rPr>
        <w:t>3.10</w:t>
      </w:r>
      <w:r w:rsidRPr="00B9561C">
        <w:rPr>
          <w:rFonts w:ascii="Times New Roman" w:hAnsi="Times New Roman" w:cs="Times New Roman"/>
          <w:sz w:val="24"/>
          <w:szCs w:val="24"/>
        </w:rPr>
        <w:tab/>
      </w:r>
      <w:r w:rsidR="005E34C2" w:rsidRPr="00B9561C">
        <w:rPr>
          <w:rFonts w:ascii="Times New Roman" w:hAnsi="Times New Roman" w:cs="Times New Roman"/>
          <w:sz w:val="24"/>
          <w:szCs w:val="24"/>
        </w:rPr>
        <w:t>Stav záväzkov a pohľadávok k 31.</w:t>
      </w:r>
      <w:r w:rsidR="00BF77F8">
        <w:rPr>
          <w:rFonts w:ascii="Times New Roman" w:hAnsi="Times New Roman" w:cs="Times New Roman"/>
          <w:sz w:val="24"/>
          <w:szCs w:val="24"/>
        </w:rPr>
        <w:t>0</w:t>
      </w:r>
      <w:r w:rsidR="005E34C2" w:rsidRPr="00B9561C">
        <w:rPr>
          <w:rFonts w:ascii="Times New Roman" w:hAnsi="Times New Roman" w:cs="Times New Roman"/>
          <w:sz w:val="24"/>
          <w:szCs w:val="24"/>
        </w:rPr>
        <w:t>3.</w:t>
      </w:r>
      <w:r w:rsidR="00487E50" w:rsidRPr="00B9561C">
        <w:rPr>
          <w:rFonts w:ascii="Times New Roman" w:hAnsi="Times New Roman" w:cs="Times New Roman"/>
          <w:sz w:val="24"/>
          <w:szCs w:val="24"/>
        </w:rPr>
        <w:t>20</w:t>
      </w:r>
      <w:r w:rsidR="00114C07" w:rsidRPr="00B9561C">
        <w:rPr>
          <w:rFonts w:ascii="Times New Roman" w:hAnsi="Times New Roman" w:cs="Times New Roman"/>
          <w:sz w:val="24"/>
          <w:szCs w:val="24"/>
        </w:rPr>
        <w:t>2</w:t>
      </w:r>
      <w:r w:rsidR="00C04DC4">
        <w:rPr>
          <w:rFonts w:ascii="Times New Roman" w:hAnsi="Times New Roman" w:cs="Times New Roman"/>
          <w:sz w:val="24"/>
          <w:szCs w:val="24"/>
        </w:rPr>
        <w:t>1</w:t>
      </w:r>
      <w:r w:rsidR="005E34C2" w:rsidRPr="00B9561C">
        <w:rPr>
          <w:rFonts w:ascii="Times New Roman" w:hAnsi="Times New Roman" w:cs="Times New Roman"/>
          <w:sz w:val="24"/>
          <w:szCs w:val="24"/>
        </w:rPr>
        <w:t>, 30.</w:t>
      </w:r>
      <w:r w:rsidR="00BF77F8">
        <w:rPr>
          <w:rFonts w:ascii="Times New Roman" w:hAnsi="Times New Roman" w:cs="Times New Roman"/>
          <w:sz w:val="24"/>
          <w:szCs w:val="24"/>
        </w:rPr>
        <w:t>0</w:t>
      </w:r>
      <w:r w:rsidR="005E34C2" w:rsidRPr="00B9561C">
        <w:rPr>
          <w:rFonts w:ascii="Times New Roman" w:hAnsi="Times New Roman" w:cs="Times New Roman"/>
          <w:sz w:val="24"/>
          <w:szCs w:val="24"/>
        </w:rPr>
        <w:t>6.</w:t>
      </w:r>
      <w:r w:rsidR="009F7FA9" w:rsidRPr="00B9561C">
        <w:rPr>
          <w:rFonts w:ascii="Times New Roman" w:hAnsi="Times New Roman" w:cs="Times New Roman"/>
          <w:sz w:val="24"/>
          <w:szCs w:val="24"/>
        </w:rPr>
        <w:t>20</w:t>
      </w:r>
      <w:r w:rsidR="00114C07" w:rsidRPr="00B9561C">
        <w:rPr>
          <w:rFonts w:ascii="Times New Roman" w:hAnsi="Times New Roman" w:cs="Times New Roman"/>
          <w:sz w:val="24"/>
          <w:szCs w:val="24"/>
        </w:rPr>
        <w:t>2</w:t>
      </w:r>
      <w:r w:rsidR="00C04DC4">
        <w:rPr>
          <w:rFonts w:ascii="Times New Roman" w:hAnsi="Times New Roman" w:cs="Times New Roman"/>
          <w:sz w:val="24"/>
          <w:szCs w:val="24"/>
        </w:rPr>
        <w:t>1</w:t>
      </w:r>
      <w:r w:rsidR="005E34C2" w:rsidRPr="00B9561C">
        <w:rPr>
          <w:rFonts w:ascii="Times New Roman" w:hAnsi="Times New Roman" w:cs="Times New Roman"/>
          <w:sz w:val="24"/>
          <w:szCs w:val="24"/>
        </w:rPr>
        <w:t>, 30.</w:t>
      </w:r>
      <w:r w:rsidR="00BF77F8">
        <w:rPr>
          <w:rFonts w:ascii="Times New Roman" w:hAnsi="Times New Roman" w:cs="Times New Roman"/>
          <w:sz w:val="24"/>
          <w:szCs w:val="24"/>
        </w:rPr>
        <w:t>0</w:t>
      </w:r>
      <w:r w:rsidR="005E34C2" w:rsidRPr="00B9561C">
        <w:rPr>
          <w:rFonts w:ascii="Times New Roman" w:hAnsi="Times New Roman" w:cs="Times New Roman"/>
          <w:sz w:val="24"/>
          <w:szCs w:val="24"/>
        </w:rPr>
        <w:t>9.</w:t>
      </w:r>
      <w:r w:rsidR="009F7FA9" w:rsidRPr="00B9561C">
        <w:rPr>
          <w:rFonts w:ascii="Times New Roman" w:hAnsi="Times New Roman" w:cs="Times New Roman"/>
          <w:sz w:val="24"/>
          <w:szCs w:val="24"/>
        </w:rPr>
        <w:t>20</w:t>
      </w:r>
      <w:r w:rsidR="00114C07" w:rsidRPr="00B9561C">
        <w:rPr>
          <w:rFonts w:ascii="Times New Roman" w:hAnsi="Times New Roman" w:cs="Times New Roman"/>
          <w:sz w:val="24"/>
          <w:szCs w:val="24"/>
        </w:rPr>
        <w:t>2</w:t>
      </w:r>
      <w:r w:rsidR="00C04DC4">
        <w:rPr>
          <w:rFonts w:ascii="Times New Roman" w:hAnsi="Times New Roman" w:cs="Times New Roman"/>
          <w:sz w:val="24"/>
          <w:szCs w:val="24"/>
        </w:rPr>
        <w:t>1</w:t>
      </w:r>
      <w:r w:rsidR="005E34C2" w:rsidRPr="00B9561C">
        <w:rPr>
          <w:rFonts w:ascii="Times New Roman" w:hAnsi="Times New Roman" w:cs="Times New Roman"/>
          <w:sz w:val="24"/>
          <w:szCs w:val="24"/>
        </w:rPr>
        <w:t xml:space="preserve"> a k 31.12.</w:t>
      </w:r>
      <w:r w:rsidR="009F7FA9" w:rsidRPr="00B9561C">
        <w:rPr>
          <w:rFonts w:ascii="Times New Roman" w:hAnsi="Times New Roman" w:cs="Times New Roman"/>
          <w:sz w:val="24"/>
          <w:szCs w:val="24"/>
        </w:rPr>
        <w:t>20</w:t>
      </w:r>
      <w:r w:rsidR="00114C07" w:rsidRPr="00B9561C">
        <w:rPr>
          <w:rFonts w:ascii="Times New Roman" w:hAnsi="Times New Roman" w:cs="Times New Roman"/>
          <w:sz w:val="24"/>
          <w:szCs w:val="24"/>
        </w:rPr>
        <w:t>2</w:t>
      </w:r>
      <w:r w:rsidR="00C04DC4">
        <w:rPr>
          <w:rFonts w:ascii="Times New Roman" w:hAnsi="Times New Roman" w:cs="Times New Roman"/>
          <w:sz w:val="24"/>
          <w:szCs w:val="24"/>
        </w:rPr>
        <w:t>1</w:t>
      </w:r>
      <w:r w:rsidR="005E34C2" w:rsidRPr="00B9561C">
        <w:rPr>
          <w:rFonts w:ascii="Times New Roman" w:hAnsi="Times New Roman" w:cs="Times New Roman"/>
          <w:sz w:val="24"/>
          <w:szCs w:val="24"/>
        </w:rPr>
        <w:t>.</w:t>
      </w:r>
    </w:p>
    <w:p w:rsidR="00074EAA" w:rsidRPr="00B9561C" w:rsidRDefault="00CD710D" w:rsidP="00074EAA">
      <w:pPr>
        <w:pStyle w:val="Odsekzoznamu"/>
        <w:overflowPunct/>
        <w:autoSpaceDE/>
        <w:autoSpaceDN/>
        <w:adjustRightInd/>
        <w:spacing w:after="160" w:line="360" w:lineRule="auto"/>
        <w:ind w:left="567" w:firstLine="141"/>
        <w:jc w:val="both"/>
      </w:pPr>
      <w:r w:rsidRPr="00B9561C">
        <w:t>Záväzky tvori</w:t>
      </w:r>
      <w:r w:rsidR="00DD0693" w:rsidRPr="00B9561C">
        <w:t>li</w:t>
      </w:r>
      <w:r w:rsidRPr="00B9561C">
        <w:t xml:space="preserve"> záväzky voči zamestnancom, soc</w:t>
      </w:r>
      <w:r w:rsidR="00205BE7">
        <w:t>iálnej a zdravotným poisťovniam</w:t>
      </w:r>
      <w:r w:rsidR="00074EAA" w:rsidRPr="00B9561C">
        <w:t>,</w:t>
      </w:r>
    </w:p>
    <w:p w:rsidR="00CD710D" w:rsidRPr="00B9561C" w:rsidRDefault="00DD0693" w:rsidP="00074EAA">
      <w:pPr>
        <w:pStyle w:val="Odsekzoznamu"/>
        <w:overflowPunct/>
        <w:autoSpaceDE/>
        <w:autoSpaceDN/>
        <w:adjustRightInd/>
        <w:spacing w:after="160" w:line="360" w:lineRule="auto"/>
        <w:ind w:left="567" w:hanging="567"/>
        <w:jc w:val="both"/>
      </w:pPr>
      <w:r w:rsidRPr="00B9561C">
        <w:t>d</w:t>
      </w:r>
      <w:r w:rsidR="00CD710D" w:rsidRPr="00B9561C">
        <w:t>odávateľom</w:t>
      </w:r>
      <w:r w:rsidR="00260960" w:rsidRPr="00B9561C">
        <w:t>, fina</w:t>
      </w:r>
      <w:r w:rsidR="00205BE7">
        <w:t>n</w:t>
      </w:r>
      <w:r w:rsidR="00260960" w:rsidRPr="00B9561C">
        <w:t>čnej správe</w:t>
      </w:r>
      <w:r w:rsidR="00CD710D" w:rsidRPr="00B9561C">
        <w:t xml:space="preserve"> a Evanjelickej </w:t>
      </w:r>
      <w:proofErr w:type="spellStart"/>
      <w:r w:rsidR="00CD710D" w:rsidRPr="00B9561C">
        <w:t>Diakonii</w:t>
      </w:r>
      <w:proofErr w:type="spellEnd"/>
      <w:r w:rsidR="00CD710D" w:rsidRPr="00B9561C">
        <w:t xml:space="preserve"> Bratislava.</w:t>
      </w:r>
    </w:p>
    <w:p w:rsidR="00CD710D" w:rsidRPr="00B9561C" w:rsidRDefault="00CD710D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 xml:space="preserve">Stav </w:t>
      </w:r>
      <w:r w:rsidR="00074EAA" w:rsidRPr="00B9561C">
        <w:t>k</w:t>
      </w:r>
      <w:r w:rsidR="00074EAA" w:rsidRPr="00B9561C">
        <w:tab/>
      </w:r>
      <w:r w:rsidRPr="00B9561C">
        <w:t>31.</w:t>
      </w:r>
      <w:r w:rsidR="00ED018E">
        <w:t>0</w:t>
      </w:r>
      <w:r w:rsidRPr="00B9561C">
        <w:t>3.</w:t>
      </w:r>
      <w:r w:rsidR="009F7FA9" w:rsidRPr="00B9561C">
        <w:t>20</w:t>
      </w:r>
      <w:r w:rsidR="00114C07" w:rsidRPr="00B9561C">
        <w:t>2</w:t>
      </w:r>
      <w:r w:rsidR="002860AC">
        <w:t>1</w:t>
      </w:r>
      <w:r w:rsidR="00C62F86" w:rsidRPr="00B9561C">
        <w:tab/>
      </w:r>
      <w:r w:rsidR="00ED018E">
        <w:t>58.</w:t>
      </w:r>
      <w:r w:rsidR="002860AC">
        <w:t>450,04</w:t>
      </w:r>
      <w:r w:rsidR="00074EAA" w:rsidRPr="00B9561C">
        <w:t xml:space="preserve"> EUR</w:t>
      </w:r>
    </w:p>
    <w:p w:rsidR="00CD710D" w:rsidRPr="00B9561C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ab/>
      </w:r>
      <w:r w:rsidR="009F7FA9" w:rsidRPr="00B9561C">
        <w:tab/>
      </w:r>
      <w:r w:rsidR="00CD710D" w:rsidRPr="00B9561C">
        <w:t>30.</w:t>
      </w:r>
      <w:r w:rsidR="00ED018E">
        <w:t>0</w:t>
      </w:r>
      <w:r w:rsidR="00CD710D" w:rsidRPr="00B9561C">
        <w:t>6.</w:t>
      </w:r>
      <w:r w:rsidR="009F7FA9" w:rsidRPr="00B9561C">
        <w:t>20</w:t>
      </w:r>
      <w:r w:rsidR="00114C07" w:rsidRPr="00B9561C">
        <w:t>2</w:t>
      </w:r>
      <w:r w:rsidR="002860AC">
        <w:t>1</w:t>
      </w:r>
      <w:r w:rsidR="00C62F86" w:rsidRPr="00B9561C">
        <w:tab/>
      </w:r>
      <w:r w:rsidR="00ED018E">
        <w:t>62.</w:t>
      </w:r>
      <w:r w:rsidR="002860AC">
        <w:t>439,00</w:t>
      </w:r>
      <w:r w:rsidRPr="00B9561C">
        <w:t xml:space="preserve"> EUR</w:t>
      </w:r>
    </w:p>
    <w:p w:rsidR="00CD710D" w:rsidRPr="00B9561C" w:rsidRDefault="00074EAA" w:rsidP="00074EAA">
      <w:pPr>
        <w:pStyle w:val="Odsekzoznamu"/>
        <w:tabs>
          <w:tab w:val="left" w:pos="1418"/>
        </w:tabs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ab/>
      </w:r>
      <w:r w:rsidR="00CD710D" w:rsidRPr="00B9561C">
        <w:t>30.</w:t>
      </w:r>
      <w:r w:rsidR="00ED018E">
        <w:t>0</w:t>
      </w:r>
      <w:r w:rsidR="00CD710D" w:rsidRPr="00B9561C">
        <w:t>9.</w:t>
      </w:r>
      <w:r w:rsidR="009F7FA9" w:rsidRPr="00B9561C">
        <w:t>20</w:t>
      </w:r>
      <w:r w:rsidR="00114C07" w:rsidRPr="00B9561C">
        <w:t>2</w:t>
      </w:r>
      <w:r w:rsidR="002860AC">
        <w:t>1</w:t>
      </w:r>
      <w:r w:rsidR="00C62F86" w:rsidRPr="00B9561C">
        <w:tab/>
      </w:r>
      <w:r w:rsidR="002860AC">
        <w:t>69</w:t>
      </w:r>
      <w:r w:rsidR="00ED018E">
        <w:t>.</w:t>
      </w:r>
      <w:r w:rsidR="002860AC">
        <w:t>299,81</w:t>
      </w:r>
      <w:r w:rsidRPr="00B9561C">
        <w:t xml:space="preserve"> EUR</w:t>
      </w:r>
    </w:p>
    <w:p w:rsidR="008E5F4B" w:rsidRPr="00B9561C" w:rsidRDefault="00074EAA" w:rsidP="00B9561C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ab/>
      </w:r>
      <w:r w:rsidR="009F7FA9" w:rsidRPr="00B9561C">
        <w:tab/>
      </w:r>
      <w:r w:rsidR="00CD710D" w:rsidRPr="00B9561C">
        <w:t>31.12.</w:t>
      </w:r>
      <w:r w:rsidR="009F7FA9" w:rsidRPr="00B9561C">
        <w:t>20</w:t>
      </w:r>
      <w:r w:rsidR="00114C07" w:rsidRPr="00B9561C">
        <w:t>2</w:t>
      </w:r>
      <w:r w:rsidR="002860AC">
        <w:t>1</w:t>
      </w:r>
      <w:r w:rsidR="00C62F86" w:rsidRPr="00B9561C">
        <w:tab/>
      </w:r>
      <w:r w:rsidR="002860AC">
        <w:t>7</w:t>
      </w:r>
      <w:r w:rsidR="008348C0">
        <w:t>3</w:t>
      </w:r>
      <w:r w:rsidR="00ED018E">
        <w:t>.</w:t>
      </w:r>
      <w:r w:rsidR="008348C0">
        <w:t>631,02</w:t>
      </w:r>
      <w:r w:rsidRPr="00B9561C">
        <w:t xml:space="preserve"> EUR</w:t>
      </w:r>
    </w:p>
    <w:p w:rsidR="008E5F4B" w:rsidRPr="00B9561C" w:rsidRDefault="008E5F4B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</w:p>
    <w:p w:rsidR="00CD710D" w:rsidRPr="00B9561C" w:rsidRDefault="00CD710D" w:rsidP="00074EAA">
      <w:pPr>
        <w:pStyle w:val="Odsekzoznamu"/>
        <w:overflowPunct/>
        <w:autoSpaceDE/>
        <w:autoSpaceDN/>
        <w:adjustRightInd/>
        <w:spacing w:after="160" w:line="360" w:lineRule="auto"/>
        <w:ind w:left="0" w:firstLine="851"/>
        <w:jc w:val="both"/>
      </w:pPr>
      <w:r w:rsidRPr="00B9561C">
        <w:t>Pohľadávky tvori</w:t>
      </w:r>
      <w:r w:rsidR="00DD0693" w:rsidRPr="00B9561C">
        <w:t>li</w:t>
      </w:r>
      <w:r w:rsidRPr="00B9561C">
        <w:t xml:space="preserve"> pohľadávky voči prijímateľom sociálnej</w:t>
      </w:r>
      <w:r w:rsidR="00205BE7">
        <w:t xml:space="preserve"> služby a</w:t>
      </w:r>
      <w:r w:rsidR="008E5F4B" w:rsidRPr="00B9561C">
        <w:t xml:space="preserve"> nájomníkom.</w:t>
      </w:r>
    </w:p>
    <w:p w:rsidR="008E5F4B" w:rsidRPr="00B9561C" w:rsidRDefault="008E5F4B" w:rsidP="00074EAA">
      <w:pPr>
        <w:pStyle w:val="Odsekzoznamu"/>
        <w:overflowPunct/>
        <w:autoSpaceDE/>
        <w:autoSpaceDN/>
        <w:adjustRightInd/>
        <w:spacing w:after="160" w:line="360" w:lineRule="auto"/>
        <w:ind w:left="0" w:firstLine="851"/>
        <w:jc w:val="both"/>
      </w:pPr>
    </w:p>
    <w:p w:rsidR="00CD710D" w:rsidRPr="00B9561C" w:rsidRDefault="00CD710D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>Stav k </w:t>
      </w:r>
      <w:r w:rsidR="00074EAA" w:rsidRPr="00B9561C">
        <w:tab/>
      </w:r>
      <w:r w:rsidRPr="00B9561C">
        <w:t>31.</w:t>
      </w:r>
      <w:r w:rsidR="00E510B5">
        <w:t>0</w:t>
      </w:r>
      <w:r w:rsidRPr="00B9561C">
        <w:t>3.</w:t>
      </w:r>
      <w:r w:rsidR="00483F69" w:rsidRPr="00B9561C">
        <w:t>20</w:t>
      </w:r>
      <w:r w:rsidR="00114C07" w:rsidRPr="00B9561C">
        <w:t>2</w:t>
      </w:r>
      <w:r w:rsidR="002860AC">
        <w:t>1</w:t>
      </w:r>
      <w:r w:rsidR="00483F69" w:rsidRPr="00B9561C">
        <w:tab/>
      </w:r>
      <w:r w:rsidR="00FC5938">
        <w:t>98.</w:t>
      </w:r>
      <w:r w:rsidR="00F05742">
        <w:t>148,27</w:t>
      </w:r>
      <w:r w:rsidR="0011375C" w:rsidRPr="00B9561C">
        <w:t xml:space="preserve"> EUR</w:t>
      </w:r>
    </w:p>
    <w:p w:rsidR="00CD710D" w:rsidRPr="00B9561C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ab/>
      </w:r>
      <w:r w:rsidR="00483F69" w:rsidRPr="00B9561C">
        <w:tab/>
      </w:r>
      <w:r w:rsidR="00324B47" w:rsidRPr="00B9561C">
        <w:t>30.</w:t>
      </w:r>
      <w:r w:rsidR="00E510B5">
        <w:t>0</w:t>
      </w:r>
      <w:r w:rsidR="00324B47" w:rsidRPr="00B9561C">
        <w:t>6.</w:t>
      </w:r>
      <w:r w:rsidR="00483F69" w:rsidRPr="00B9561C">
        <w:t>20</w:t>
      </w:r>
      <w:r w:rsidR="00114C07" w:rsidRPr="00B9561C">
        <w:t>2</w:t>
      </w:r>
      <w:r w:rsidR="002860AC">
        <w:t>1</w:t>
      </w:r>
      <w:r w:rsidR="00483F69" w:rsidRPr="00B9561C">
        <w:tab/>
      </w:r>
      <w:r w:rsidR="00FC5938">
        <w:t>19.</w:t>
      </w:r>
      <w:r w:rsidR="00F05742">
        <w:t>448,39</w:t>
      </w:r>
      <w:r w:rsidR="0011375C" w:rsidRPr="00B9561C">
        <w:t xml:space="preserve"> EUR</w:t>
      </w:r>
    </w:p>
    <w:p w:rsidR="00CD710D" w:rsidRPr="00B9561C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ab/>
      </w:r>
      <w:r w:rsidR="00483F69" w:rsidRPr="00B9561C">
        <w:tab/>
      </w:r>
      <w:r w:rsidR="00CD710D" w:rsidRPr="00B9561C">
        <w:t>30.</w:t>
      </w:r>
      <w:r w:rsidR="00E510B5">
        <w:t>0</w:t>
      </w:r>
      <w:r w:rsidR="00CD710D" w:rsidRPr="00B9561C">
        <w:t>9.</w:t>
      </w:r>
      <w:r w:rsidR="00483F69" w:rsidRPr="00B9561C">
        <w:t>20</w:t>
      </w:r>
      <w:r w:rsidR="00114C07" w:rsidRPr="00B9561C">
        <w:t>2</w:t>
      </w:r>
      <w:r w:rsidR="002860AC">
        <w:t>1</w:t>
      </w:r>
      <w:r w:rsidR="00483F69" w:rsidRPr="00B9561C">
        <w:tab/>
      </w:r>
      <w:r w:rsidR="00FC5938">
        <w:t>88.</w:t>
      </w:r>
      <w:r w:rsidR="00F05742">
        <w:t>460,84</w:t>
      </w:r>
      <w:r w:rsidR="0011375C" w:rsidRPr="00B9561C">
        <w:t xml:space="preserve"> EUR</w:t>
      </w:r>
    </w:p>
    <w:p w:rsidR="00CD710D" w:rsidRPr="00B9561C" w:rsidRDefault="00074EAA" w:rsidP="00CD710D">
      <w:pPr>
        <w:pStyle w:val="Odsekzoznamu"/>
        <w:overflowPunct/>
        <w:autoSpaceDE/>
        <w:autoSpaceDN/>
        <w:adjustRightInd/>
        <w:spacing w:after="160" w:line="360" w:lineRule="auto"/>
        <w:ind w:left="567"/>
        <w:jc w:val="both"/>
      </w:pPr>
      <w:r w:rsidRPr="00B9561C">
        <w:tab/>
      </w:r>
      <w:r w:rsidR="00483F69" w:rsidRPr="00B9561C">
        <w:tab/>
        <w:t>31.</w:t>
      </w:r>
      <w:r w:rsidR="00CD710D" w:rsidRPr="00B9561C">
        <w:t>12.</w:t>
      </w:r>
      <w:r w:rsidR="00483F69" w:rsidRPr="00B9561C">
        <w:t>20</w:t>
      </w:r>
      <w:r w:rsidR="00114C07" w:rsidRPr="00B9561C">
        <w:t>2</w:t>
      </w:r>
      <w:r w:rsidR="002860AC">
        <w:t>1</w:t>
      </w:r>
      <w:r w:rsidR="00483F69" w:rsidRPr="00B9561C">
        <w:tab/>
      </w:r>
      <w:r w:rsidR="008348C0">
        <w:t>12.409,21</w:t>
      </w:r>
      <w:r w:rsidR="0011375C" w:rsidRPr="00B9561C">
        <w:t xml:space="preserve"> EUR</w:t>
      </w:r>
    </w:p>
    <w:p w:rsidR="008143F4" w:rsidRPr="00B9561C" w:rsidRDefault="008143F4" w:rsidP="00814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43F4" w:rsidRPr="00B9561C" w:rsidSect="005070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02" w:rsidRDefault="00947202" w:rsidP="001F6135">
      <w:pPr>
        <w:spacing w:after="0" w:line="240" w:lineRule="auto"/>
      </w:pPr>
      <w:r>
        <w:separator/>
      </w:r>
    </w:p>
  </w:endnote>
  <w:endnote w:type="continuationSeparator" w:id="1">
    <w:p w:rsidR="00947202" w:rsidRDefault="00947202" w:rsidP="001F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02" w:rsidRDefault="00947202" w:rsidP="001F6135">
      <w:pPr>
        <w:spacing w:after="0" w:line="240" w:lineRule="auto"/>
      </w:pPr>
      <w:r>
        <w:separator/>
      </w:r>
    </w:p>
  </w:footnote>
  <w:footnote w:type="continuationSeparator" w:id="1">
    <w:p w:rsidR="00947202" w:rsidRDefault="00947202" w:rsidP="001F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548"/>
      <w:gridCol w:w="3789"/>
      <w:gridCol w:w="2693"/>
    </w:tblGrid>
    <w:tr w:rsidR="00947202" w:rsidRPr="006D4232" w:rsidTr="00CD11A4">
      <w:trPr>
        <w:trHeight w:val="1823"/>
      </w:trPr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7202" w:rsidRDefault="00947202" w:rsidP="001F6135">
          <w:pPr>
            <w:pStyle w:val="Hlavika"/>
            <w:spacing w:line="276" w:lineRule="auto"/>
            <w:jc w:val="center"/>
          </w:pPr>
        </w:p>
        <w:p w:rsidR="00947202" w:rsidRDefault="00947202" w:rsidP="001F6135">
          <w:pPr>
            <w:pStyle w:val="Hlavika"/>
            <w:spacing w:line="276" w:lineRule="auto"/>
            <w:jc w:val="center"/>
          </w:pPr>
          <w:r>
            <w:rPr>
              <w:noProof/>
              <w:lang w:eastAsia="sk-SK"/>
            </w:rPr>
            <w:drawing>
              <wp:inline distT="0" distB="0" distL="0" distR="0">
                <wp:extent cx="594360" cy="597162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09" cy="623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47202" w:rsidRDefault="00947202" w:rsidP="001F6135">
          <w:pPr>
            <w:pStyle w:val="Hlavika"/>
            <w:spacing w:line="276" w:lineRule="auto"/>
            <w:jc w:val="center"/>
          </w:pPr>
          <w:r>
            <w:t>SED Sučany</w:t>
          </w:r>
        </w:p>
        <w:p w:rsidR="00947202" w:rsidRDefault="00947202" w:rsidP="001F6135">
          <w:pPr>
            <w:pStyle w:val="Hlavika"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7202" w:rsidRPr="006D4232" w:rsidRDefault="00947202" w:rsidP="001F6135">
          <w:pPr>
            <w:pStyle w:val="Hlavika"/>
            <w:spacing w:line="276" w:lineRule="auto"/>
            <w:ind w:right="-249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Výročná správa 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47202" w:rsidRPr="00CD11A4" w:rsidRDefault="00947202" w:rsidP="001F6135">
          <w:pPr>
            <w:pStyle w:val="Hlavika"/>
            <w:spacing w:line="276" w:lineRule="auto"/>
            <w:rPr>
              <w:rFonts w:ascii="Times New Roman" w:hAnsi="Times New Roman" w:cs="Times New Roman"/>
              <w:bCs/>
              <w:sz w:val="8"/>
              <w:szCs w:val="8"/>
            </w:rPr>
          </w:pPr>
        </w:p>
      </w:tc>
    </w:tr>
  </w:tbl>
  <w:p w:rsidR="00947202" w:rsidRDefault="0094720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1A0"/>
    <w:multiLevelType w:val="hybridMultilevel"/>
    <w:tmpl w:val="FFAAA806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B65"/>
    <w:multiLevelType w:val="hybridMultilevel"/>
    <w:tmpl w:val="5E8ECA80"/>
    <w:lvl w:ilvl="0" w:tplc="B046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52841"/>
    <w:multiLevelType w:val="multilevel"/>
    <w:tmpl w:val="17E40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9D045C"/>
    <w:multiLevelType w:val="hybridMultilevel"/>
    <w:tmpl w:val="8042EB62"/>
    <w:lvl w:ilvl="0" w:tplc="2A2C5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75843"/>
    <w:multiLevelType w:val="multilevel"/>
    <w:tmpl w:val="B68ED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1AD7"/>
    <w:multiLevelType w:val="multilevel"/>
    <w:tmpl w:val="D570A5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6696D15"/>
    <w:multiLevelType w:val="hybridMultilevel"/>
    <w:tmpl w:val="2CC4E17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D42102"/>
    <w:multiLevelType w:val="hybridMultilevel"/>
    <w:tmpl w:val="55201C14"/>
    <w:lvl w:ilvl="0" w:tplc="0D50FBA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FC90A4D"/>
    <w:multiLevelType w:val="multilevel"/>
    <w:tmpl w:val="A3C8C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43C4335"/>
    <w:multiLevelType w:val="multilevel"/>
    <w:tmpl w:val="B68ED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A2187"/>
    <w:multiLevelType w:val="hybridMultilevel"/>
    <w:tmpl w:val="F2B6D30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B30EC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D85EC1"/>
    <w:multiLevelType w:val="hybridMultilevel"/>
    <w:tmpl w:val="9E0A63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F6E22"/>
    <w:multiLevelType w:val="hybridMultilevel"/>
    <w:tmpl w:val="6FCC4E5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99550B"/>
    <w:multiLevelType w:val="multilevel"/>
    <w:tmpl w:val="A0C8B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E8073E2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6D01C8"/>
    <w:multiLevelType w:val="multilevel"/>
    <w:tmpl w:val="1FB2526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1D2562"/>
    <w:multiLevelType w:val="multilevel"/>
    <w:tmpl w:val="394CA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6550A0"/>
    <w:multiLevelType w:val="multilevel"/>
    <w:tmpl w:val="DCAE8F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F74EA"/>
    <w:multiLevelType w:val="multilevel"/>
    <w:tmpl w:val="25884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78718CB"/>
    <w:multiLevelType w:val="multilevel"/>
    <w:tmpl w:val="93C8D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27560FC"/>
    <w:multiLevelType w:val="hybridMultilevel"/>
    <w:tmpl w:val="7D0CA0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16DFC"/>
    <w:multiLevelType w:val="hybridMultilevel"/>
    <w:tmpl w:val="45F2A11E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C27825"/>
    <w:multiLevelType w:val="multilevel"/>
    <w:tmpl w:val="E9BED5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8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22"/>
  </w:num>
  <w:num w:numId="13">
    <w:abstractNumId w:val="6"/>
  </w:num>
  <w:num w:numId="14">
    <w:abstractNumId w:val="13"/>
  </w:num>
  <w:num w:numId="15">
    <w:abstractNumId w:val="8"/>
  </w:num>
  <w:num w:numId="16">
    <w:abstractNumId w:val="19"/>
  </w:num>
  <w:num w:numId="17">
    <w:abstractNumId w:val="20"/>
  </w:num>
  <w:num w:numId="18">
    <w:abstractNumId w:val="23"/>
  </w:num>
  <w:num w:numId="19">
    <w:abstractNumId w:val="2"/>
  </w:num>
  <w:num w:numId="20">
    <w:abstractNumId w:val="14"/>
  </w:num>
  <w:num w:numId="21">
    <w:abstractNumId w:val="5"/>
  </w:num>
  <w:num w:numId="22">
    <w:abstractNumId w:val="1"/>
  </w:num>
  <w:num w:numId="23">
    <w:abstractNumId w:val="7"/>
  </w:num>
  <w:num w:numId="24">
    <w:abstractNumId w:val="0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3F4"/>
    <w:rsid w:val="000019CA"/>
    <w:rsid w:val="00003559"/>
    <w:rsid w:val="00024D11"/>
    <w:rsid w:val="00025A7C"/>
    <w:rsid w:val="0003334E"/>
    <w:rsid w:val="000367A6"/>
    <w:rsid w:val="00045095"/>
    <w:rsid w:val="0004527B"/>
    <w:rsid w:val="000462B0"/>
    <w:rsid w:val="000662BC"/>
    <w:rsid w:val="000678C4"/>
    <w:rsid w:val="000725AD"/>
    <w:rsid w:val="00074EAA"/>
    <w:rsid w:val="00085D2D"/>
    <w:rsid w:val="000930F2"/>
    <w:rsid w:val="00094FCD"/>
    <w:rsid w:val="00096113"/>
    <w:rsid w:val="000B2DE5"/>
    <w:rsid w:val="000C4E6A"/>
    <w:rsid w:val="000C731D"/>
    <w:rsid w:val="000D0BCB"/>
    <w:rsid w:val="000D16A2"/>
    <w:rsid w:val="000E3682"/>
    <w:rsid w:val="000E48E0"/>
    <w:rsid w:val="000E7E63"/>
    <w:rsid w:val="000F28B5"/>
    <w:rsid w:val="000F60FE"/>
    <w:rsid w:val="0011375C"/>
    <w:rsid w:val="00114C07"/>
    <w:rsid w:val="001161C1"/>
    <w:rsid w:val="00125AED"/>
    <w:rsid w:val="0013030F"/>
    <w:rsid w:val="00137EBA"/>
    <w:rsid w:val="00142EB5"/>
    <w:rsid w:val="001461FF"/>
    <w:rsid w:val="00157FA3"/>
    <w:rsid w:val="00164BA3"/>
    <w:rsid w:val="001663B6"/>
    <w:rsid w:val="00170975"/>
    <w:rsid w:val="001716EF"/>
    <w:rsid w:val="00180D65"/>
    <w:rsid w:val="00183463"/>
    <w:rsid w:val="0018507D"/>
    <w:rsid w:val="00185F3E"/>
    <w:rsid w:val="0018630B"/>
    <w:rsid w:val="00192D81"/>
    <w:rsid w:val="00193D5F"/>
    <w:rsid w:val="001A17EF"/>
    <w:rsid w:val="001A183F"/>
    <w:rsid w:val="001B0E01"/>
    <w:rsid w:val="001B4315"/>
    <w:rsid w:val="001C6B2E"/>
    <w:rsid w:val="001C7150"/>
    <w:rsid w:val="001D0FF9"/>
    <w:rsid w:val="001D254C"/>
    <w:rsid w:val="001D4EA4"/>
    <w:rsid w:val="001D688D"/>
    <w:rsid w:val="001E6D39"/>
    <w:rsid w:val="001F2E28"/>
    <w:rsid w:val="001F4107"/>
    <w:rsid w:val="001F6135"/>
    <w:rsid w:val="001F618C"/>
    <w:rsid w:val="001F6629"/>
    <w:rsid w:val="001F699A"/>
    <w:rsid w:val="00200B7C"/>
    <w:rsid w:val="002018A3"/>
    <w:rsid w:val="00202A09"/>
    <w:rsid w:val="00205BE7"/>
    <w:rsid w:val="00220881"/>
    <w:rsid w:val="00223522"/>
    <w:rsid w:val="00227D34"/>
    <w:rsid w:val="00232789"/>
    <w:rsid w:val="002344BE"/>
    <w:rsid w:val="002431D7"/>
    <w:rsid w:val="0024600C"/>
    <w:rsid w:val="00251AA3"/>
    <w:rsid w:val="00252F40"/>
    <w:rsid w:val="002577F6"/>
    <w:rsid w:val="002604A4"/>
    <w:rsid w:val="00260960"/>
    <w:rsid w:val="00263A23"/>
    <w:rsid w:val="00263C19"/>
    <w:rsid w:val="00263F2C"/>
    <w:rsid w:val="002646FB"/>
    <w:rsid w:val="0027008D"/>
    <w:rsid w:val="002719A3"/>
    <w:rsid w:val="00282B9D"/>
    <w:rsid w:val="002860AC"/>
    <w:rsid w:val="002958B3"/>
    <w:rsid w:val="00296DD3"/>
    <w:rsid w:val="002B0F6C"/>
    <w:rsid w:val="002B496D"/>
    <w:rsid w:val="002D5570"/>
    <w:rsid w:val="002E1E08"/>
    <w:rsid w:val="002F279E"/>
    <w:rsid w:val="002F2E89"/>
    <w:rsid w:val="002F3AAE"/>
    <w:rsid w:val="00302014"/>
    <w:rsid w:val="00303D03"/>
    <w:rsid w:val="003154AE"/>
    <w:rsid w:val="0031694A"/>
    <w:rsid w:val="00324153"/>
    <w:rsid w:val="00324B47"/>
    <w:rsid w:val="003332B9"/>
    <w:rsid w:val="00335114"/>
    <w:rsid w:val="003400C1"/>
    <w:rsid w:val="003563B8"/>
    <w:rsid w:val="00363AC9"/>
    <w:rsid w:val="00363BEF"/>
    <w:rsid w:val="00365DD8"/>
    <w:rsid w:val="00367BD8"/>
    <w:rsid w:val="00370ADD"/>
    <w:rsid w:val="0037307E"/>
    <w:rsid w:val="00377BEF"/>
    <w:rsid w:val="00383C3D"/>
    <w:rsid w:val="00387D26"/>
    <w:rsid w:val="003A5BBA"/>
    <w:rsid w:val="003B25CF"/>
    <w:rsid w:val="003B3A0F"/>
    <w:rsid w:val="003D5CDF"/>
    <w:rsid w:val="003E785E"/>
    <w:rsid w:val="003F0BF6"/>
    <w:rsid w:val="00402C9A"/>
    <w:rsid w:val="0040560C"/>
    <w:rsid w:val="004068F2"/>
    <w:rsid w:val="004074C2"/>
    <w:rsid w:val="00415E89"/>
    <w:rsid w:val="00416472"/>
    <w:rsid w:val="004178C5"/>
    <w:rsid w:val="00417B3D"/>
    <w:rsid w:val="00432AEE"/>
    <w:rsid w:val="00433CC0"/>
    <w:rsid w:val="00437021"/>
    <w:rsid w:val="004375DB"/>
    <w:rsid w:val="0044436A"/>
    <w:rsid w:val="00444C7B"/>
    <w:rsid w:val="004514CB"/>
    <w:rsid w:val="004525A2"/>
    <w:rsid w:val="004529AE"/>
    <w:rsid w:val="00455B58"/>
    <w:rsid w:val="0045717C"/>
    <w:rsid w:val="004575F4"/>
    <w:rsid w:val="004608B0"/>
    <w:rsid w:val="0046261C"/>
    <w:rsid w:val="00480FDA"/>
    <w:rsid w:val="00481975"/>
    <w:rsid w:val="004839FA"/>
    <w:rsid w:val="00483F69"/>
    <w:rsid w:val="00486651"/>
    <w:rsid w:val="00487E50"/>
    <w:rsid w:val="004A41F4"/>
    <w:rsid w:val="004B5604"/>
    <w:rsid w:val="004C3F98"/>
    <w:rsid w:val="004D1545"/>
    <w:rsid w:val="004E14CC"/>
    <w:rsid w:val="004E2404"/>
    <w:rsid w:val="004E7A37"/>
    <w:rsid w:val="004F5092"/>
    <w:rsid w:val="00503C5B"/>
    <w:rsid w:val="00503FD0"/>
    <w:rsid w:val="005062D5"/>
    <w:rsid w:val="005070DD"/>
    <w:rsid w:val="00507E4B"/>
    <w:rsid w:val="00511B5E"/>
    <w:rsid w:val="005135F3"/>
    <w:rsid w:val="0051755B"/>
    <w:rsid w:val="00525196"/>
    <w:rsid w:val="005276D2"/>
    <w:rsid w:val="00544F77"/>
    <w:rsid w:val="00545F32"/>
    <w:rsid w:val="00546376"/>
    <w:rsid w:val="00553A73"/>
    <w:rsid w:val="00553B9F"/>
    <w:rsid w:val="00554FEB"/>
    <w:rsid w:val="00556347"/>
    <w:rsid w:val="00562065"/>
    <w:rsid w:val="00563214"/>
    <w:rsid w:val="005677DC"/>
    <w:rsid w:val="00571EF4"/>
    <w:rsid w:val="00571FF6"/>
    <w:rsid w:val="0057413F"/>
    <w:rsid w:val="00583768"/>
    <w:rsid w:val="005851E8"/>
    <w:rsid w:val="005877E0"/>
    <w:rsid w:val="005B2A42"/>
    <w:rsid w:val="005B52FF"/>
    <w:rsid w:val="005C26BA"/>
    <w:rsid w:val="005C771D"/>
    <w:rsid w:val="005D148F"/>
    <w:rsid w:val="005D1805"/>
    <w:rsid w:val="005E34C2"/>
    <w:rsid w:val="005F5CAA"/>
    <w:rsid w:val="006048E2"/>
    <w:rsid w:val="00612D19"/>
    <w:rsid w:val="00615120"/>
    <w:rsid w:val="00617E62"/>
    <w:rsid w:val="00627929"/>
    <w:rsid w:val="006309A9"/>
    <w:rsid w:val="006435FC"/>
    <w:rsid w:val="00646267"/>
    <w:rsid w:val="006463D4"/>
    <w:rsid w:val="00646AB6"/>
    <w:rsid w:val="0065327A"/>
    <w:rsid w:val="00662FC0"/>
    <w:rsid w:val="00682EFE"/>
    <w:rsid w:val="006835D4"/>
    <w:rsid w:val="00684EB2"/>
    <w:rsid w:val="006A1F32"/>
    <w:rsid w:val="006B068B"/>
    <w:rsid w:val="006B6836"/>
    <w:rsid w:val="006B68F2"/>
    <w:rsid w:val="006B7987"/>
    <w:rsid w:val="006C2B1C"/>
    <w:rsid w:val="006C7763"/>
    <w:rsid w:val="006C7794"/>
    <w:rsid w:val="006D5F9C"/>
    <w:rsid w:val="006E0D24"/>
    <w:rsid w:val="006E638B"/>
    <w:rsid w:val="0070065B"/>
    <w:rsid w:val="00704960"/>
    <w:rsid w:val="00705531"/>
    <w:rsid w:val="0071247B"/>
    <w:rsid w:val="0072147B"/>
    <w:rsid w:val="00723235"/>
    <w:rsid w:val="007261A9"/>
    <w:rsid w:val="00726810"/>
    <w:rsid w:val="007343AB"/>
    <w:rsid w:val="00747C98"/>
    <w:rsid w:val="00751C15"/>
    <w:rsid w:val="00760866"/>
    <w:rsid w:val="007651D7"/>
    <w:rsid w:val="00774C9E"/>
    <w:rsid w:val="00780406"/>
    <w:rsid w:val="00787230"/>
    <w:rsid w:val="00792730"/>
    <w:rsid w:val="007A3BB3"/>
    <w:rsid w:val="007B439B"/>
    <w:rsid w:val="007B5F5B"/>
    <w:rsid w:val="007C0322"/>
    <w:rsid w:val="007C1CB4"/>
    <w:rsid w:val="007D03D6"/>
    <w:rsid w:val="007D1DC1"/>
    <w:rsid w:val="007D392D"/>
    <w:rsid w:val="007D3F27"/>
    <w:rsid w:val="007E052D"/>
    <w:rsid w:val="007E08B7"/>
    <w:rsid w:val="007E15C4"/>
    <w:rsid w:val="00804617"/>
    <w:rsid w:val="00805E36"/>
    <w:rsid w:val="008066DC"/>
    <w:rsid w:val="00811ACD"/>
    <w:rsid w:val="008143F4"/>
    <w:rsid w:val="008216D4"/>
    <w:rsid w:val="00827D0B"/>
    <w:rsid w:val="008322D7"/>
    <w:rsid w:val="00832CC4"/>
    <w:rsid w:val="008348C0"/>
    <w:rsid w:val="00836501"/>
    <w:rsid w:val="008411E2"/>
    <w:rsid w:val="00843DD7"/>
    <w:rsid w:val="00846885"/>
    <w:rsid w:val="00851A1E"/>
    <w:rsid w:val="0088528F"/>
    <w:rsid w:val="00890B8F"/>
    <w:rsid w:val="00892F49"/>
    <w:rsid w:val="008A239B"/>
    <w:rsid w:val="008A797E"/>
    <w:rsid w:val="008B0DD2"/>
    <w:rsid w:val="008B70A0"/>
    <w:rsid w:val="008C2FEF"/>
    <w:rsid w:val="008D679A"/>
    <w:rsid w:val="008D7D7D"/>
    <w:rsid w:val="008E29F9"/>
    <w:rsid w:val="008E4C48"/>
    <w:rsid w:val="008E5F4B"/>
    <w:rsid w:val="008F4279"/>
    <w:rsid w:val="008F65F0"/>
    <w:rsid w:val="009002FE"/>
    <w:rsid w:val="00911C74"/>
    <w:rsid w:val="00921044"/>
    <w:rsid w:val="00921929"/>
    <w:rsid w:val="00924DBD"/>
    <w:rsid w:val="009344D8"/>
    <w:rsid w:val="00937321"/>
    <w:rsid w:val="0094023F"/>
    <w:rsid w:val="009451C0"/>
    <w:rsid w:val="00947202"/>
    <w:rsid w:val="00950C1E"/>
    <w:rsid w:val="00966544"/>
    <w:rsid w:val="009703A4"/>
    <w:rsid w:val="009766DA"/>
    <w:rsid w:val="00983A9E"/>
    <w:rsid w:val="00993401"/>
    <w:rsid w:val="009A26C0"/>
    <w:rsid w:val="009B0E59"/>
    <w:rsid w:val="009B1E3B"/>
    <w:rsid w:val="009B2A88"/>
    <w:rsid w:val="009B38F5"/>
    <w:rsid w:val="009B4C8D"/>
    <w:rsid w:val="009C3183"/>
    <w:rsid w:val="009C7CCB"/>
    <w:rsid w:val="009D031C"/>
    <w:rsid w:val="009D0EAD"/>
    <w:rsid w:val="009E2CD2"/>
    <w:rsid w:val="009E6534"/>
    <w:rsid w:val="009F7FA9"/>
    <w:rsid w:val="00A0254D"/>
    <w:rsid w:val="00A04A39"/>
    <w:rsid w:val="00A13A5B"/>
    <w:rsid w:val="00A157DC"/>
    <w:rsid w:val="00A23B1C"/>
    <w:rsid w:val="00A250BB"/>
    <w:rsid w:val="00A26BB1"/>
    <w:rsid w:val="00A26E83"/>
    <w:rsid w:val="00A329A2"/>
    <w:rsid w:val="00A420B7"/>
    <w:rsid w:val="00A44FBB"/>
    <w:rsid w:val="00A451A3"/>
    <w:rsid w:val="00A516ED"/>
    <w:rsid w:val="00A56F70"/>
    <w:rsid w:val="00A70091"/>
    <w:rsid w:val="00A76CBD"/>
    <w:rsid w:val="00A76CED"/>
    <w:rsid w:val="00A81AF1"/>
    <w:rsid w:val="00A86413"/>
    <w:rsid w:val="00A92398"/>
    <w:rsid w:val="00A9770D"/>
    <w:rsid w:val="00AA0362"/>
    <w:rsid w:val="00AA727E"/>
    <w:rsid w:val="00AB27AC"/>
    <w:rsid w:val="00AC3466"/>
    <w:rsid w:val="00AD3BAA"/>
    <w:rsid w:val="00AD4399"/>
    <w:rsid w:val="00AE44AA"/>
    <w:rsid w:val="00AE4918"/>
    <w:rsid w:val="00AF3C0B"/>
    <w:rsid w:val="00B11536"/>
    <w:rsid w:val="00B17A99"/>
    <w:rsid w:val="00B20102"/>
    <w:rsid w:val="00B260BD"/>
    <w:rsid w:val="00B27460"/>
    <w:rsid w:val="00B340D8"/>
    <w:rsid w:val="00B346CB"/>
    <w:rsid w:val="00B41291"/>
    <w:rsid w:val="00B4176F"/>
    <w:rsid w:val="00B5147E"/>
    <w:rsid w:val="00B5185A"/>
    <w:rsid w:val="00B54B28"/>
    <w:rsid w:val="00B57D1D"/>
    <w:rsid w:val="00B60B85"/>
    <w:rsid w:val="00B614F5"/>
    <w:rsid w:val="00B6433B"/>
    <w:rsid w:val="00B8318B"/>
    <w:rsid w:val="00B86EBE"/>
    <w:rsid w:val="00B91E2C"/>
    <w:rsid w:val="00B9561C"/>
    <w:rsid w:val="00BA193F"/>
    <w:rsid w:val="00BA2A46"/>
    <w:rsid w:val="00BA7AA0"/>
    <w:rsid w:val="00BB6704"/>
    <w:rsid w:val="00BC07F0"/>
    <w:rsid w:val="00BC1EE2"/>
    <w:rsid w:val="00BC25F4"/>
    <w:rsid w:val="00BD0EA5"/>
    <w:rsid w:val="00BD272B"/>
    <w:rsid w:val="00BD4702"/>
    <w:rsid w:val="00BE2B85"/>
    <w:rsid w:val="00BF1534"/>
    <w:rsid w:val="00BF6A97"/>
    <w:rsid w:val="00BF77F8"/>
    <w:rsid w:val="00C01153"/>
    <w:rsid w:val="00C04DC4"/>
    <w:rsid w:val="00C064FF"/>
    <w:rsid w:val="00C27760"/>
    <w:rsid w:val="00C42982"/>
    <w:rsid w:val="00C62F86"/>
    <w:rsid w:val="00C91857"/>
    <w:rsid w:val="00C951A8"/>
    <w:rsid w:val="00CA0F37"/>
    <w:rsid w:val="00CA1FDA"/>
    <w:rsid w:val="00CB00F4"/>
    <w:rsid w:val="00CB30D3"/>
    <w:rsid w:val="00CB5865"/>
    <w:rsid w:val="00CC44FC"/>
    <w:rsid w:val="00CC68A9"/>
    <w:rsid w:val="00CD11A4"/>
    <w:rsid w:val="00CD27AC"/>
    <w:rsid w:val="00CD6FE2"/>
    <w:rsid w:val="00CD710D"/>
    <w:rsid w:val="00CE032A"/>
    <w:rsid w:val="00CF2F44"/>
    <w:rsid w:val="00CF4A34"/>
    <w:rsid w:val="00CF63C9"/>
    <w:rsid w:val="00D01CB4"/>
    <w:rsid w:val="00D10A11"/>
    <w:rsid w:val="00D16FC2"/>
    <w:rsid w:val="00D20F29"/>
    <w:rsid w:val="00D27CC5"/>
    <w:rsid w:val="00D34ECE"/>
    <w:rsid w:val="00D423C6"/>
    <w:rsid w:val="00D44E12"/>
    <w:rsid w:val="00D464E8"/>
    <w:rsid w:val="00D55A8A"/>
    <w:rsid w:val="00D55DC9"/>
    <w:rsid w:val="00D6306E"/>
    <w:rsid w:val="00D67496"/>
    <w:rsid w:val="00D67C5E"/>
    <w:rsid w:val="00D75358"/>
    <w:rsid w:val="00D77C34"/>
    <w:rsid w:val="00D851C5"/>
    <w:rsid w:val="00D96CBB"/>
    <w:rsid w:val="00DA1CBC"/>
    <w:rsid w:val="00DA5CA8"/>
    <w:rsid w:val="00DB1002"/>
    <w:rsid w:val="00DB14A9"/>
    <w:rsid w:val="00DC0991"/>
    <w:rsid w:val="00DD0693"/>
    <w:rsid w:val="00DD6CF4"/>
    <w:rsid w:val="00DD7A47"/>
    <w:rsid w:val="00DF2724"/>
    <w:rsid w:val="00DF4617"/>
    <w:rsid w:val="00E00579"/>
    <w:rsid w:val="00E01B24"/>
    <w:rsid w:val="00E035F1"/>
    <w:rsid w:val="00E052F3"/>
    <w:rsid w:val="00E14934"/>
    <w:rsid w:val="00E169A0"/>
    <w:rsid w:val="00E17B05"/>
    <w:rsid w:val="00E209E2"/>
    <w:rsid w:val="00E35920"/>
    <w:rsid w:val="00E42819"/>
    <w:rsid w:val="00E4380E"/>
    <w:rsid w:val="00E510B5"/>
    <w:rsid w:val="00E57A85"/>
    <w:rsid w:val="00E61112"/>
    <w:rsid w:val="00E74739"/>
    <w:rsid w:val="00E77608"/>
    <w:rsid w:val="00E77EC2"/>
    <w:rsid w:val="00E8380C"/>
    <w:rsid w:val="00E906D8"/>
    <w:rsid w:val="00E91308"/>
    <w:rsid w:val="00E9626B"/>
    <w:rsid w:val="00EA0D48"/>
    <w:rsid w:val="00EB13F3"/>
    <w:rsid w:val="00EB19C2"/>
    <w:rsid w:val="00EB2405"/>
    <w:rsid w:val="00EB709A"/>
    <w:rsid w:val="00EB7119"/>
    <w:rsid w:val="00EC3C3F"/>
    <w:rsid w:val="00ED018E"/>
    <w:rsid w:val="00ED0CCA"/>
    <w:rsid w:val="00ED303A"/>
    <w:rsid w:val="00ED30CB"/>
    <w:rsid w:val="00EE3204"/>
    <w:rsid w:val="00EE48F9"/>
    <w:rsid w:val="00EE62B8"/>
    <w:rsid w:val="00EE71D8"/>
    <w:rsid w:val="00EE7FF5"/>
    <w:rsid w:val="00EF2E64"/>
    <w:rsid w:val="00EF3074"/>
    <w:rsid w:val="00EF384B"/>
    <w:rsid w:val="00F001A5"/>
    <w:rsid w:val="00F002CF"/>
    <w:rsid w:val="00F05742"/>
    <w:rsid w:val="00F13234"/>
    <w:rsid w:val="00F15443"/>
    <w:rsid w:val="00F32E78"/>
    <w:rsid w:val="00F34857"/>
    <w:rsid w:val="00F3733A"/>
    <w:rsid w:val="00F42840"/>
    <w:rsid w:val="00F4680B"/>
    <w:rsid w:val="00F51AEC"/>
    <w:rsid w:val="00F529DB"/>
    <w:rsid w:val="00F52F7F"/>
    <w:rsid w:val="00F54B25"/>
    <w:rsid w:val="00F553C4"/>
    <w:rsid w:val="00F559E6"/>
    <w:rsid w:val="00F5669B"/>
    <w:rsid w:val="00F656CF"/>
    <w:rsid w:val="00F66640"/>
    <w:rsid w:val="00F6736E"/>
    <w:rsid w:val="00F91669"/>
    <w:rsid w:val="00FA12ED"/>
    <w:rsid w:val="00FA1AA1"/>
    <w:rsid w:val="00FA4F00"/>
    <w:rsid w:val="00FB55FE"/>
    <w:rsid w:val="00FC429C"/>
    <w:rsid w:val="00FC5938"/>
    <w:rsid w:val="00FD7686"/>
    <w:rsid w:val="00FE7B68"/>
    <w:rsid w:val="00FE7CE4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43F4"/>
  </w:style>
  <w:style w:type="paragraph" w:styleId="Nadpis3">
    <w:name w:val="heading 3"/>
    <w:basedOn w:val="Normlny"/>
    <w:link w:val="Nadpis3Char"/>
    <w:qFormat/>
    <w:rsid w:val="00966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43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nhideWhenUsed/>
    <w:rsid w:val="0081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6135"/>
  </w:style>
  <w:style w:type="paragraph" w:styleId="Pta">
    <w:name w:val="footer"/>
    <w:basedOn w:val="Normlny"/>
    <w:link w:val="PtaChar"/>
    <w:uiPriority w:val="99"/>
    <w:unhideWhenUsed/>
    <w:rsid w:val="001F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6135"/>
  </w:style>
  <w:style w:type="table" w:styleId="Mriekatabuky">
    <w:name w:val="Table Grid"/>
    <w:basedOn w:val="Normlnatabuka"/>
    <w:uiPriority w:val="59"/>
    <w:rsid w:val="005E3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A7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2D7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Odsekzoznamu1">
    <w:name w:val="Odsek zoznamu1"/>
    <w:basedOn w:val="Normlny"/>
    <w:rsid w:val="008322D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96654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Odsekzoznamu2">
    <w:name w:val="Odsek zoznamu2"/>
    <w:basedOn w:val="Normlny"/>
    <w:rsid w:val="00EE320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C557-5965-4F3E-9495-0A14EACF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Chmurčiaková</dc:creator>
  <cp:lastModifiedBy>Admin</cp:lastModifiedBy>
  <cp:revision>10</cp:revision>
  <cp:lastPrinted>2022-11-24T13:13:00Z</cp:lastPrinted>
  <dcterms:created xsi:type="dcterms:W3CDTF">2022-11-10T13:54:00Z</dcterms:created>
  <dcterms:modified xsi:type="dcterms:W3CDTF">2022-11-24T13:14:00Z</dcterms:modified>
</cp:coreProperties>
</file>