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F37A" w14:textId="77777777" w:rsidR="0017263B" w:rsidRPr="0055680B" w:rsidRDefault="0017263B" w:rsidP="00567D24">
      <w:pPr>
        <w:spacing w:after="0"/>
        <w:ind w:left="708"/>
        <w:rPr>
          <w:rFonts w:ascii="Times New Roman" w:hAnsi="Times New Roman" w:cs="Times New Roman"/>
          <w:b/>
          <w:sz w:val="26"/>
          <w:szCs w:val="26"/>
        </w:rPr>
      </w:pPr>
      <w:r w:rsidRPr="0055680B">
        <w:rPr>
          <w:rFonts w:ascii="Times New Roman" w:hAnsi="Times New Roman" w:cs="Times New Roman"/>
          <w:b/>
          <w:sz w:val="26"/>
          <w:szCs w:val="26"/>
        </w:rPr>
        <w:t xml:space="preserve">Stredisko Evanjelickej DIAKONIE, </w:t>
      </w:r>
      <w:proofErr w:type="spellStart"/>
      <w:r w:rsidRPr="0055680B">
        <w:rPr>
          <w:rFonts w:ascii="Times New Roman" w:hAnsi="Times New Roman" w:cs="Times New Roman"/>
          <w:b/>
          <w:sz w:val="26"/>
          <w:szCs w:val="26"/>
        </w:rPr>
        <w:t>Diakonické</w:t>
      </w:r>
      <w:proofErr w:type="spellEnd"/>
      <w:r w:rsidRPr="0055680B">
        <w:rPr>
          <w:rFonts w:ascii="Times New Roman" w:hAnsi="Times New Roman" w:cs="Times New Roman"/>
          <w:b/>
          <w:sz w:val="26"/>
          <w:szCs w:val="26"/>
        </w:rPr>
        <w:t xml:space="preserve"> centrum Sučany</w:t>
      </w:r>
    </w:p>
    <w:p w14:paraId="28EE3C21" w14:textId="77777777"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 xml:space="preserve">Partizánska </w:t>
      </w:r>
      <w:r w:rsidR="00C4590A">
        <w:rPr>
          <w:rFonts w:ascii="Times New Roman" w:hAnsi="Times New Roman" w:cs="Times New Roman"/>
          <w:sz w:val="24"/>
          <w:szCs w:val="24"/>
        </w:rPr>
        <w:t>579/</w:t>
      </w:r>
      <w:r w:rsidRPr="00D36C3C">
        <w:rPr>
          <w:rFonts w:ascii="Times New Roman" w:hAnsi="Times New Roman" w:cs="Times New Roman"/>
          <w:sz w:val="24"/>
          <w:szCs w:val="24"/>
        </w:rPr>
        <w:t>25, 038 52 Sučany</w:t>
      </w:r>
    </w:p>
    <w:p w14:paraId="5685894A" w14:textId="77777777" w:rsidR="0017263B" w:rsidRPr="00D36C3C" w:rsidRDefault="0017263B" w:rsidP="00E36176">
      <w:pPr>
        <w:spacing w:after="0"/>
        <w:jc w:val="center"/>
        <w:rPr>
          <w:rFonts w:ascii="Times New Roman" w:hAnsi="Times New Roman" w:cs="Times New Roman"/>
          <w:sz w:val="24"/>
          <w:szCs w:val="24"/>
        </w:rPr>
      </w:pPr>
      <w:r w:rsidRPr="00D36C3C">
        <w:rPr>
          <w:rFonts w:ascii="Times New Roman" w:hAnsi="Times New Roman" w:cs="Times New Roman"/>
          <w:sz w:val="24"/>
          <w:szCs w:val="24"/>
        </w:rPr>
        <w:t>IČO: 37907409, DIČ: 2021970984</w:t>
      </w:r>
    </w:p>
    <w:p w14:paraId="5BF0CAC6" w14:textId="77777777" w:rsidR="0017263B" w:rsidRPr="00D36C3C" w:rsidRDefault="00682FD6" w:rsidP="00E36176">
      <w:pPr>
        <w:spacing w:after="0"/>
        <w:jc w:val="center"/>
        <w:rPr>
          <w:rFonts w:ascii="Times New Roman" w:hAnsi="Times New Roman" w:cs="Times New Roman"/>
          <w:sz w:val="24"/>
          <w:szCs w:val="24"/>
        </w:rPr>
      </w:pPr>
      <w:r>
        <w:rPr>
          <w:rFonts w:ascii="Times New Roman" w:hAnsi="Times New Roman" w:cs="Times New Roman"/>
          <w:sz w:val="24"/>
          <w:szCs w:val="24"/>
        </w:rPr>
        <w:t>Tel.: 043/424 19 00</w:t>
      </w:r>
      <w:r w:rsidR="0017263B" w:rsidRPr="00D36C3C">
        <w:rPr>
          <w:rFonts w:ascii="Times New Roman" w:hAnsi="Times New Roman" w:cs="Times New Roman"/>
          <w:sz w:val="24"/>
          <w:szCs w:val="24"/>
        </w:rPr>
        <w:t xml:space="preserve">, </w:t>
      </w:r>
      <w:r w:rsidR="00C3570A">
        <w:rPr>
          <w:rFonts w:ascii="Times New Roman" w:hAnsi="Times New Roman" w:cs="Times New Roman"/>
          <w:sz w:val="24"/>
          <w:szCs w:val="24"/>
        </w:rPr>
        <w:t xml:space="preserve">mobil: 0918 </w:t>
      </w:r>
      <w:r w:rsidR="0017263B" w:rsidRPr="00D36C3C">
        <w:rPr>
          <w:rFonts w:ascii="Times New Roman" w:hAnsi="Times New Roman" w:cs="Times New Roman"/>
          <w:sz w:val="24"/>
          <w:szCs w:val="24"/>
        </w:rPr>
        <w:t>616 092</w:t>
      </w:r>
    </w:p>
    <w:p w14:paraId="3FA0078A" w14:textId="77777777" w:rsidR="0017263B" w:rsidRPr="00D36C3C" w:rsidRDefault="00C3570A" w:rsidP="00E36176">
      <w:pPr>
        <w:spacing w:after="0"/>
        <w:jc w:val="center"/>
        <w:rPr>
          <w:rFonts w:ascii="Times New Roman" w:hAnsi="Times New Roman" w:cs="Times New Roman"/>
          <w:sz w:val="24"/>
          <w:szCs w:val="24"/>
        </w:rPr>
      </w:pPr>
      <w:r>
        <w:rPr>
          <w:rFonts w:ascii="Times New Roman" w:hAnsi="Times New Roman" w:cs="Times New Roman"/>
          <w:sz w:val="24"/>
          <w:szCs w:val="24"/>
        </w:rPr>
        <w:t>e-mail: riaditel</w:t>
      </w:r>
      <w:r w:rsidR="0017263B" w:rsidRPr="00D36C3C">
        <w:rPr>
          <w:rFonts w:ascii="Times New Roman" w:hAnsi="Times New Roman" w:cs="Times New Roman"/>
          <w:sz w:val="24"/>
          <w:szCs w:val="24"/>
        </w:rPr>
        <w:t>@</w:t>
      </w:r>
      <w:r>
        <w:rPr>
          <w:rFonts w:ascii="Times New Roman" w:hAnsi="Times New Roman" w:cs="Times New Roman"/>
          <w:sz w:val="24"/>
          <w:szCs w:val="24"/>
        </w:rPr>
        <w:t>sedsucany.sk</w:t>
      </w:r>
    </w:p>
    <w:p w14:paraId="794E0B67" w14:textId="77777777" w:rsidR="00DE2ED5" w:rsidRPr="00CC0715" w:rsidRDefault="0017263B" w:rsidP="007D6186">
      <w:pPr>
        <w:pStyle w:val="Vchodzie"/>
        <w:tabs>
          <w:tab w:val="clear" w:pos="709"/>
        </w:tabs>
        <w:spacing w:after="0"/>
        <w:jc w:val="both"/>
        <w:rPr>
          <w:rFonts w:cs="Times New Roman"/>
        </w:rPr>
      </w:pPr>
      <w:r w:rsidRPr="00D36C3C">
        <w:rPr>
          <w:rFonts w:cs="Times New Roman"/>
        </w:rPr>
        <w:t>___________________________________________________________________________</w:t>
      </w:r>
    </w:p>
    <w:p w14:paraId="42185931" w14:textId="77777777" w:rsidR="0017263B" w:rsidRDefault="004E0B86" w:rsidP="00E36176">
      <w:pPr>
        <w:pStyle w:val="Vchodzie"/>
        <w:spacing w:after="0"/>
        <w:ind w:firstLine="567"/>
        <w:jc w:val="center"/>
        <w:rPr>
          <w:rFonts w:cs="Times New Roman"/>
          <w:b/>
          <w:bCs/>
          <w:sz w:val="26"/>
          <w:szCs w:val="26"/>
        </w:rPr>
      </w:pPr>
      <w:r>
        <w:rPr>
          <w:rFonts w:cs="Times New Roman"/>
          <w:b/>
          <w:bCs/>
          <w:sz w:val="26"/>
          <w:szCs w:val="26"/>
        </w:rPr>
        <w:t>Správa</w:t>
      </w:r>
      <w:r w:rsidR="0017263B" w:rsidRPr="00645246">
        <w:rPr>
          <w:rFonts w:cs="Times New Roman"/>
          <w:b/>
          <w:bCs/>
          <w:sz w:val="26"/>
          <w:szCs w:val="26"/>
        </w:rPr>
        <w:t xml:space="preserve"> za </w:t>
      </w:r>
      <w:r w:rsidR="00FF4A5F">
        <w:rPr>
          <w:rFonts w:cs="Times New Roman"/>
          <w:b/>
          <w:bCs/>
          <w:sz w:val="26"/>
          <w:szCs w:val="26"/>
        </w:rPr>
        <w:t>I</w:t>
      </w:r>
      <w:r w:rsidR="002363B8">
        <w:rPr>
          <w:rFonts w:cs="Times New Roman"/>
          <w:b/>
          <w:bCs/>
          <w:sz w:val="26"/>
          <w:szCs w:val="26"/>
        </w:rPr>
        <w:t>I</w:t>
      </w:r>
      <w:r w:rsidR="00452187">
        <w:rPr>
          <w:rFonts w:cs="Times New Roman"/>
          <w:b/>
          <w:bCs/>
          <w:sz w:val="26"/>
          <w:szCs w:val="26"/>
        </w:rPr>
        <w:t>I</w:t>
      </w:r>
      <w:r w:rsidR="00D83C9B">
        <w:rPr>
          <w:rFonts w:cs="Times New Roman"/>
          <w:b/>
          <w:bCs/>
          <w:sz w:val="26"/>
          <w:szCs w:val="26"/>
        </w:rPr>
        <w:t>. štvrťrok 2021</w:t>
      </w:r>
      <w:r w:rsidR="0017263B" w:rsidRPr="00645246">
        <w:rPr>
          <w:rFonts w:cs="Times New Roman"/>
          <w:b/>
          <w:bCs/>
          <w:sz w:val="26"/>
          <w:szCs w:val="26"/>
        </w:rPr>
        <w:t xml:space="preserve"> SED Sučany</w:t>
      </w:r>
    </w:p>
    <w:p w14:paraId="3B22807F" w14:textId="77777777" w:rsidR="00E32A47" w:rsidRPr="00CC0715" w:rsidRDefault="00E32A47" w:rsidP="005311EA">
      <w:pPr>
        <w:pStyle w:val="Vchodzie"/>
        <w:spacing w:after="0"/>
        <w:rPr>
          <w:rFonts w:cs="Times New Roman"/>
          <w:sz w:val="22"/>
          <w:szCs w:val="22"/>
        </w:rPr>
      </w:pPr>
    </w:p>
    <w:p w14:paraId="35A85DDB" w14:textId="77777777" w:rsidR="00B76B7B" w:rsidRPr="008211B4" w:rsidRDefault="0017263B" w:rsidP="00B76B7B">
      <w:pPr>
        <w:pStyle w:val="Vchodzie"/>
        <w:numPr>
          <w:ilvl w:val="0"/>
          <w:numId w:val="1"/>
        </w:numPr>
        <w:tabs>
          <w:tab w:val="clear" w:pos="709"/>
        </w:tabs>
        <w:spacing w:after="0" w:line="360" w:lineRule="auto"/>
        <w:ind w:left="426" w:hanging="426"/>
        <w:jc w:val="both"/>
        <w:rPr>
          <w:rFonts w:cs="Times New Roman"/>
        </w:rPr>
      </w:pPr>
      <w:r w:rsidRPr="00827A60">
        <w:rPr>
          <w:rFonts w:cs="Times New Roman"/>
          <w:b/>
          <w:bCs/>
        </w:rPr>
        <w:t>Konferencie, školenia, kurzy, odborné semináre</w:t>
      </w:r>
    </w:p>
    <w:p w14:paraId="17256C9C" w14:textId="77777777" w:rsidR="008211B4" w:rsidRDefault="008211B4" w:rsidP="008211B4">
      <w:pPr>
        <w:pStyle w:val="Vchodzie"/>
        <w:tabs>
          <w:tab w:val="clear" w:pos="709"/>
        </w:tabs>
        <w:spacing w:after="0" w:line="360" w:lineRule="auto"/>
        <w:jc w:val="both"/>
        <w:rPr>
          <w:rFonts w:cs="Times New Roman"/>
          <w:bCs/>
        </w:rPr>
      </w:pPr>
      <w:r w:rsidRPr="008211B4">
        <w:rPr>
          <w:rFonts w:cs="Times New Roman"/>
          <w:b/>
          <w:bCs/>
          <w:i/>
        </w:rPr>
        <w:t>13. – 14.07.2021</w:t>
      </w:r>
      <w:r>
        <w:rPr>
          <w:rFonts w:cs="Times New Roman"/>
          <w:bCs/>
          <w:i/>
        </w:rPr>
        <w:t xml:space="preserve"> – </w:t>
      </w:r>
      <w:r>
        <w:rPr>
          <w:rFonts w:cs="Times New Roman"/>
          <w:bCs/>
        </w:rPr>
        <w:t>Odborný seminár</w:t>
      </w:r>
      <w:r w:rsidR="00FA1A5D">
        <w:rPr>
          <w:rFonts w:cs="Times New Roman"/>
          <w:bCs/>
        </w:rPr>
        <w:t xml:space="preserve"> (organizovaný Implementačnou agentúrou MPSVaR SR a VÚC Žilina)</w:t>
      </w:r>
      <w:r>
        <w:rPr>
          <w:rFonts w:cs="Times New Roman"/>
          <w:bCs/>
        </w:rPr>
        <w:t xml:space="preserve"> na tému: Odborná príprava a metodická podpora poskytovateľov v národnom projekte Kvalita sociálnych služieb.</w:t>
      </w:r>
    </w:p>
    <w:p w14:paraId="11C44C2E" w14:textId="77777777" w:rsidR="00FA1A5D" w:rsidRPr="008211B4" w:rsidRDefault="00EA3463" w:rsidP="008211B4">
      <w:pPr>
        <w:pStyle w:val="Vchodzie"/>
        <w:tabs>
          <w:tab w:val="clear" w:pos="709"/>
        </w:tabs>
        <w:spacing w:after="0" w:line="360" w:lineRule="auto"/>
        <w:jc w:val="both"/>
        <w:rPr>
          <w:rFonts w:cs="Times New Roman"/>
        </w:rPr>
      </w:pPr>
      <w:r w:rsidRPr="00D2138D">
        <w:rPr>
          <w:rFonts w:cs="Times New Roman"/>
          <w:b/>
          <w:bCs/>
          <w:i/>
        </w:rPr>
        <w:t>22.07.2021</w:t>
      </w:r>
      <w:r>
        <w:rPr>
          <w:rFonts w:cs="Times New Roman"/>
          <w:bCs/>
        </w:rPr>
        <w:t xml:space="preserve"> – </w:t>
      </w:r>
      <w:r w:rsidR="008D77FB">
        <w:rPr>
          <w:rFonts w:cs="Times New Roman"/>
          <w:bCs/>
        </w:rPr>
        <w:t>Online i</w:t>
      </w:r>
      <w:r>
        <w:rPr>
          <w:rFonts w:cs="Times New Roman"/>
          <w:bCs/>
        </w:rPr>
        <w:t xml:space="preserve">nštruktáž k používaniu </w:t>
      </w:r>
      <w:proofErr w:type="spellStart"/>
      <w:r>
        <w:rPr>
          <w:rFonts w:cs="Times New Roman"/>
          <w:bCs/>
        </w:rPr>
        <w:t>Pandemických</w:t>
      </w:r>
      <w:proofErr w:type="spellEnd"/>
      <w:r>
        <w:rPr>
          <w:rFonts w:cs="Times New Roman"/>
          <w:bCs/>
        </w:rPr>
        <w:t xml:space="preserve"> plánov, COVID semaforov, COVID automatu (realizované </w:t>
      </w:r>
      <w:r w:rsidR="00D2138D">
        <w:rPr>
          <w:rFonts w:cs="Times New Roman"/>
          <w:bCs/>
        </w:rPr>
        <w:t>O</w:t>
      </w:r>
      <w:r>
        <w:rPr>
          <w:rFonts w:cs="Times New Roman"/>
          <w:bCs/>
        </w:rPr>
        <w:t>dborom krízového mana</w:t>
      </w:r>
      <w:r w:rsidR="008D77FB">
        <w:rPr>
          <w:rFonts w:cs="Times New Roman"/>
          <w:bCs/>
        </w:rPr>
        <w:t>žmentu a bezpečnosti MPSVaR SR)</w:t>
      </w:r>
      <w:r w:rsidR="00D2138D">
        <w:rPr>
          <w:rFonts w:cs="Times New Roman"/>
          <w:bCs/>
        </w:rPr>
        <w:t>.</w:t>
      </w:r>
      <w:r>
        <w:rPr>
          <w:rFonts w:cs="Times New Roman"/>
          <w:bCs/>
        </w:rPr>
        <w:t xml:space="preserve"> </w:t>
      </w:r>
    </w:p>
    <w:p w14:paraId="32AB3A55" w14:textId="77777777" w:rsidR="00AF637C" w:rsidRDefault="00AB2C6C" w:rsidP="00D4611F">
      <w:pPr>
        <w:pStyle w:val="Vchodzie"/>
        <w:tabs>
          <w:tab w:val="clear" w:pos="709"/>
        </w:tabs>
        <w:spacing w:after="0" w:line="360" w:lineRule="auto"/>
        <w:jc w:val="both"/>
        <w:rPr>
          <w:rFonts w:cs="Times New Roman"/>
        </w:rPr>
      </w:pPr>
      <w:r>
        <w:rPr>
          <w:rFonts w:cs="Times New Roman"/>
          <w:b/>
          <w:i/>
          <w:color w:val="auto"/>
        </w:rPr>
        <w:t>06.09.</w:t>
      </w:r>
      <w:r w:rsidR="00D4611F" w:rsidRPr="00D4611F">
        <w:rPr>
          <w:rFonts w:cs="Times New Roman"/>
          <w:b/>
          <w:i/>
          <w:color w:val="auto"/>
        </w:rPr>
        <w:t>2021</w:t>
      </w:r>
      <w:r w:rsidR="00D4611F">
        <w:rPr>
          <w:rFonts w:cs="Times New Roman"/>
        </w:rPr>
        <w:t xml:space="preserve"> – </w:t>
      </w:r>
      <w:proofErr w:type="spellStart"/>
      <w:r w:rsidR="00D4611F">
        <w:rPr>
          <w:rFonts w:cs="Times New Roman"/>
        </w:rPr>
        <w:t>Webinár</w:t>
      </w:r>
      <w:proofErr w:type="spellEnd"/>
      <w:r w:rsidR="00D4611F">
        <w:rPr>
          <w:rFonts w:cs="Times New Roman"/>
        </w:rPr>
        <w:t xml:space="preserve"> s PhDr. Máriou </w:t>
      </w:r>
      <w:proofErr w:type="spellStart"/>
      <w:r w:rsidR="00D4611F">
        <w:rPr>
          <w:rFonts w:cs="Times New Roman"/>
        </w:rPr>
        <w:t>Košútovou</w:t>
      </w:r>
      <w:proofErr w:type="spellEnd"/>
      <w:r w:rsidR="00D4611F">
        <w:rPr>
          <w:rFonts w:cs="Times New Roman"/>
        </w:rPr>
        <w:t xml:space="preserve"> na tému: </w:t>
      </w:r>
      <w:r>
        <w:rPr>
          <w:rFonts w:cs="Times New Roman"/>
        </w:rPr>
        <w:t>Povinnosti a práva prijímateľov a poskytovateľov v zákone a v praxi</w:t>
      </w:r>
      <w:r w:rsidR="00D4611F">
        <w:rPr>
          <w:rFonts w:cs="Times New Roman"/>
        </w:rPr>
        <w:t>.</w:t>
      </w:r>
    </w:p>
    <w:p w14:paraId="6DE99C81" w14:textId="77777777" w:rsidR="00D4611F" w:rsidRDefault="00D4611F" w:rsidP="00D4611F">
      <w:pPr>
        <w:pStyle w:val="Vchodzie"/>
        <w:tabs>
          <w:tab w:val="clear" w:pos="709"/>
        </w:tabs>
        <w:spacing w:after="0" w:line="360" w:lineRule="auto"/>
        <w:jc w:val="both"/>
        <w:rPr>
          <w:rFonts w:cs="Times New Roman"/>
        </w:rPr>
      </w:pPr>
      <w:r>
        <w:rPr>
          <w:rFonts w:cs="Times New Roman"/>
          <w:b/>
          <w:i/>
          <w:color w:val="auto"/>
        </w:rPr>
        <w:t>2</w:t>
      </w:r>
      <w:r w:rsidR="00D2138D">
        <w:rPr>
          <w:rFonts w:cs="Times New Roman"/>
          <w:b/>
          <w:i/>
          <w:color w:val="auto"/>
        </w:rPr>
        <w:t>3</w:t>
      </w:r>
      <w:r w:rsidR="008211B4">
        <w:rPr>
          <w:rFonts w:cs="Times New Roman"/>
          <w:b/>
          <w:i/>
          <w:color w:val="auto"/>
        </w:rPr>
        <w:t>.</w:t>
      </w:r>
      <w:r w:rsidR="00D2138D">
        <w:rPr>
          <w:rFonts w:cs="Times New Roman"/>
          <w:b/>
          <w:i/>
          <w:color w:val="auto"/>
        </w:rPr>
        <w:t>09</w:t>
      </w:r>
      <w:r w:rsidRPr="00D4611F">
        <w:rPr>
          <w:rFonts w:cs="Times New Roman"/>
          <w:b/>
          <w:i/>
          <w:color w:val="auto"/>
        </w:rPr>
        <w:t>.2021</w:t>
      </w:r>
      <w:r>
        <w:rPr>
          <w:rFonts w:cs="Times New Roman"/>
        </w:rPr>
        <w:t xml:space="preserve"> – </w:t>
      </w:r>
      <w:r w:rsidR="00D2138D">
        <w:rPr>
          <w:rFonts w:cs="Times New Roman"/>
        </w:rPr>
        <w:t xml:space="preserve">Vedecká medzinárodná online </w:t>
      </w:r>
      <w:r>
        <w:rPr>
          <w:rFonts w:cs="Times New Roman"/>
        </w:rPr>
        <w:t xml:space="preserve">konferencia </w:t>
      </w:r>
      <w:r w:rsidR="00D2138D">
        <w:rPr>
          <w:rFonts w:cs="Times New Roman"/>
        </w:rPr>
        <w:t>ALZHEIMER FÓRUM</w:t>
      </w:r>
      <w:r w:rsidR="003F6233">
        <w:rPr>
          <w:rFonts w:cs="Times New Roman"/>
        </w:rPr>
        <w:t xml:space="preserve"> </w:t>
      </w:r>
      <w:r w:rsidR="00D2138D">
        <w:rPr>
          <w:rFonts w:cs="Times New Roman"/>
        </w:rPr>
        <w:t xml:space="preserve">2021, organizovaná Centrom MEMORY </w:t>
      </w:r>
      <w:proofErr w:type="spellStart"/>
      <w:r w:rsidR="00D2138D">
        <w:rPr>
          <w:rFonts w:cs="Times New Roman"/>
        </w:rPr>
        <w:t>n.o</w:t>
      </w:r>
      <w:proofErr w:type="spellEnd"/>
      <w:r w:rsidR="00D2138D">
        <w:rPr>
          <w:rFonts w:cs="Times New Roman"/>
        </w:rPr>
        <w:t>.</w:t>
      </w:r>
    </w:p>
    <w:p w14:paraId="3625E199" w14:textId="77777777" w:rsidR="00D4611F" w:rsidRPr="005D0B91" w:rsidRDefault="00D4611F" w:rsidP="00D4611F">
      <w:pPr>
        <w:pStyle w:val="Vchodzie"/>
        <w:tabs>
          <w:tab w:val="clear" w:pos="709"/>
        </w:tabs>
        <w:spacing w:after="0" w:line="360" w:lineRule="auto"/>
        <w:jc w:val="both"/>
        <w:rPr>
          <w:rFonts w:cs="Times New Roman"/>
        </w:rPr>
      </w:pPr>
    </w:p>
    <w:p w14:paraId="664C713D" w14:textId="77777777" w:rsidR="00C139DF" w:rsidRDefault="00685F07" w:rsidP="00C139DF">
      <w:pPr>
        <w:spacing w:after="0" w:line="360" w:lineRule="auto"/>
        <w:jc w:val="both"/>
        <w:rPr>
          <w:rFonts w:ascii="Times New Roman" w:hAnsi="Times New Roman" w:cs="Times New Roman"/>
          <w:sz w:val="24"/>
          <w:szCs w:val="24"/>
        </w:rPr>
      </w:pPr>
      <w:r w:rsidRPr="00FB03BB">
        <w:rPr>
          <w:rFonts w:ascii="Times New Roman" w:hAnsi="Times New Roman" w:cs="Times New Roman"/>
          <w:b/>
          <w:sz w:val="24"/>
          <w:szCs w:val="24"/>
        </w:rPr>
        <w:t xml:space="preserve">2.   </w:t>
      </w:r>
      <w:r w:rsidR="0017263B" w:rsidRPr="00FB03BB">
        <w:rPr>
          <w:rFonts w:ascii="Times New Roman" w:hAnsi="Times New Roman" w:cs="Times New Roman"/>
          <w:b/>
          <w:bCs/>
          <w:sz w:val="24"/>
          <w:szCs w:val="24"/>
        </w:rPr>
        <w:t>Pracovné</w:t>
      </w:r>
      <w:r w:rsidR="0017263B" w:rsidRPr="00827A60">
        <w:rPr>
          <w:rFonts w:ascii="Times New Roman" w:hAnsi="Times New Roman" w:cs="Times New Roman"/>
          <w:b/>
          <w:bCs/>
          <w:sz w:val="24"/>
          <w:szCs w:val="24"/>
        </w:rPr>
        <w:t xml:space="preserve"> porady pre zamestnancov a</w:t>
      </w:r>
      <w:r w:rsidR="0059089B">
        <w:rPr>
          <w:rFonts w:ascii="Times New Roman" w:hAnsi="Times New Roman" w:cs="Times New Roman"/>
          <w:b/>
          <w:bCs/>
          <w:sz w:val="24"/>
          <w:szCs w:val="24"/>
        </w:rPr>
        <w:t> </w:t>
      </w:r>
      <w:r w:rsidR="0017263B" w:rsidRPr="00827A60">
        <w:rPr>
          <w:rFonts w:ascii="Times New Roman" w:hAnsi="Times New Roman" w:cs="Times New Roman"/>
          <w:b/>
          <w:bCs/>
          <w:sz w:val="24"/>
          <w:szCs w:val="24"/>
        </w:rPr>
        <w:t>klientov</w:t>
      </w:r>
    </w:p>
    <w:p w14:paraId="1DA11604" w14:textId="77777777" w:rsidR="00C139DF" w:rsidRDefault="0059089B" w:rsidP="00C139DF">
      <w:pPr>
        <w:spacing w:after="0" w:line="360" w:lineRule="auto"/>
        <w:jc w:val="both"/>
        <w:rPr>
          <w:rFonts w:ascii="Times New Roman" w:hAnsi="Times New Roman" w:cs="Times New Roman"/>
          <w:sz w:val="24"/>
          <w:szCs w:val="24"/>
        </w:rPr>
      </w:pPr>
      <w:r w:rsidRPr="0059089B">
        <w:rPr>
          <w:rFonts w:ascii="Times New Roman" w:hAnsi="Times New Roman" w:cs="Times New Roman"/>
          <w:bCs/>
          <w:i/>
          <w:sz w:val="24"/>
          <w:szCs w:val="24"/>
        </w:rPr>
        <w:t>Porada so zamestnancami:</w:t>
      </w:r>
    </w:p>
    <w:p w14:paraId="47D65DA9" w14:textId="77777777" w:rsidR="005D6E91" w:rsidRDefault="003F6233" w:rsidP="00C139DF">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21.</w:t>
      </w:r>
      <w:r w:rsidR="00D4611F" w:rsidRPr="00D4611F">
        <w:rPr>
          <w:rFonts w:ascii="Times New Roman" w:hAnsi="Times New Roman" w:cs="Times New Roman"/>
          <w:b/>
          <w:i/>
          <w:sz w:val="24"/>
          <w:szCs w:val="24"/>
        </w:rPr>
        <w:t>0</w:t>
      </w:r>
      <w:r>
        <w:rPr>
          <w:rFonts w:ascii="Times New Roman" w:hAnsi="Times New Roman" w:cs="Times New Roman"/>
          <w:b/>
          <w:i/>
          <w:sz w:val="24"/>
          <w:szCs w:val="24"/>
        </w:rPr>
        <w:t>7</w:t>
      </w:r>
      <w:r w:rsidR="00FA1C18" w:rsidRPr="00D4611F">
        <w:rPr>
          <w:rFonts w:ascii="Times New Roman" w:hAnsi="Times New Roman" w:cs="Times New Roman"/>
          <w:b/>
          <w:i/>
          <w:sz w:val="24"/>
          <w:szCs w:val="24"/>
        </w:rPr>
        <w:t>.20</w:t>
      </w:r>
      <w:r w:rsidR="00B4455A" w:rsidRPr="00D4611F">
        <w:rPr>
          <w:rFonts w:ascii="Times New Roman" w:hAnsi="Times New Roman" w:cs="Times New Roman"/>
          <w:b/>
          <w:i/>
          <w:sz w:val="24"/>
          <w:szCs w:val="24"/>
        </w:rPr>
        <w:t>2</w:t>
      </w:r>
      <w:r w:rsidR="001337C3" w:rsidRPr="00D4611F">
        <w:rPr>
          <w:rFonts w:ascii="Times New Roman" w:hAnsi="Times New Roman" w:cs="Times New Roman"/>
          <w:b/>
          <w:i/>
          <w:sz w:val="24"/>
          <w:szCs w:val="24"/>
        </w:rPr>
        <w:t>1</w:t>
      </w:r>
      <w:r w:rsidR="00F76410">
        <w:rPr>
          <w:rFonts w:ascii="Times New Roman" w:hAnsi="Times New Roman" w:cs="Times New Roman"/>
          <w:sz w:val="24"/>
          <w:szCs w:val="24"/>
        </w:rPr>
        <w:t xml:space="preserve"> –</w:t>
      </w:r>
      <w:r w:rsidR="008E378F">
        <w:rPr>
          <w:rFonts w:ascii="Times New Roman" w:hAnsi="Times New Roman" w:cs="Times New Roman"/>
          <w:sz w:val="24"/>
          <w:szCs w:val="24"/>
        </w:rPr>
        <w:t xml:space="preserve"> </w:t>
      </w:r>
      <w:r w:rsidR="005D6E91">
        <w:rPr>
          <w:rFonts w:ascii="Times New Roman" w:hAnsi="Times New Roman" w:cs="Times New Roman"/>
          <w:sz w:val="24"/>
          <w:szCs w:val="24"/>
        </w:rPr>
        <w:t>predmetom</w:t>
      </w:r>
      <w:r w:rsidR="008E378F">
        <w:rPr>
          <w:rFonts w:ascii="Times New Roman" w:hAnsi="Times New Roman" w:cs="Times New Roman"/>
          <w:sz w:val="24"/>
          <w:szCs w:val="24"/>
        </w:rPr>
        <w:t xml:space="preserve"> pracovnej porady bol</w:t>
      </w:r>
      <w:r w:rsidR="00C92BDE">
        <w:rPr>
          <w:rFonts w:ascii="Times New Roman" w:hAnsi="Times New Roman" w:cs="Times New Roman"/>
          <w:sz w:val="24"/>
          <w:szCs w:val="24"/>
        </w:rPr>
        <w:t xml:space="preserve">i </w:t>
      </w:r>
      <w:r w:rsidR="005D6E91">
        <w:rPr>
          <w:rFonts w:ascii="Times New Roman" w:hAnsi="Times New Roman" w:cs="Times New Roman"/>
          <w:sz w:val="24"/>
          <w:szCs w:val="24"/>
        </w:rPr>
        <w:t>nasledovné</w:t>
      </w:r>
      <w:r w:rsidR="00C92BDE">
        <w:rPr>
          <w:rFonts w:ascii="Times New Roman" w:hAnsi="Times New Roman" w:cs="Times New Roman"/>
          <w:sz w:val="24"/>
          <w:szCs w:val="24"/>
        </w:rPr>
        <w:t xml:space="preserve"> informácie</w:t>
      </w:r>
      <w:r w:rsidR="005D0B91">
        <w:rPr>
          <w:rFonts w:ascii="Times New Roman" w:hAnsi="Times New Roman" w:cs="Times New Roman"/>
          <w:sz w:val="24"/>
          <w:szCs w:val="24"/>
        </w:rPr>
        <w:t>:</w:t>
      </w:r>
    </w:p>
    <w:p w14:paraId="05D3FDCE" w14:textId="77777777" w:rsidR="00C92BDE" w:rsidRDefault="00C92BDE" w:rsidP="00B27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Inštrukcie riaditeľky</w:t>
      </w:r>
      <w:r w:rsidR="003F6233">
        <w:rPr>
          <w:rFonts w:ascii="Times New Roman" w:hAnsi="Times New Roman" w:cs="Times New Roman"/>
          <w:sz w:val="24"/>
          <w:szCs w:val="24"/>
        </w:rPr>
        <w:t xml:space="preserve"> a hlavnej sestry</w:t>
      </w:r>
      <w:r>
        <w:rPr>
          <w:rFonts w:ascii="Times New Roman" w:hAnsi="Times New Roman" w:cs="Times New Roman"/>
          <w:sz w:val="24"/>
          <w:szCs w:val="24"/>
        </w:rPr>
        <w:t>:</w:t>
      </w:r>
    </w:p>
    <w:p w14:paraId="30BC8068" w14:textId="77777777" w:rsidR="003F6233" w:rsidRPr="007F4442"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1.</w:t>
      </w:r>
      <w:r w:rsidRPr="007F4442">
        <w:rPr>
          <w:rFonts w:ascii="Times New Roman" w:hAnsi="Times New Roman" w:cs="Times New Roman"/>
          <w:sz w:val="24"/>
          <w:szCs w:val="24"/>
        </w:rPr>
        <w:tab/>
      </w:r>
      <w:r>
        <w:rPr>
          <w:rFonts w:ascii="Times New Roman" w:hAnsi="Times New Roman" w:cs="Times New Roman"/>
          <w:sz w:val="24"/>
          <w:szCs w:val="24"/>
        </w:rPr>
        <w:t>Žlté o</w:t>
      </w:r>
      <w:r w:rsidRPr="007F4442">
        <w:rPr>
          <w:rFonts w:ascii="Times New Roman" w:hAnsi="Times New Roman" w:cs="Times New Roman"/>
          <w:sz w:val="24"/>
          <w:szCs w:val="24"/>
        </w:rPr>
        <w:t>ddelenie nemôže byť bez dozoru.</w:t>
      </w:r>
    </w:p>
    <w:p w14:paraId="4A96F4F1" w14:textId="77777777" w:rsidR="003F6233" w:rsidRPr="007F4442" w:rsidRDefault="003F6233" w:rsidP="003F6233">
      <w:pPr>
        <w:spacing w:after="0"/>
        <w:ind w:left="708" w:hanging="708"/>
        <w:jc w:val="both"/>
        <w:rPr>
          <w:rFonts w:ascii="Times New Roman" w:hAnsi="Times New Roman" w:cs="Times New Roman"/>
          <w:sz w:val="24"/>
          <w:szCs w:val="24"/>
        </w:rPr>
      </w:pPr>
      <w:r w:rsidRPr="007F4442">
        <w:rPr>
          <w:rFonts w:ascii="Times New Roman" w:hAnsi="Times New Roman" w:cs="Times New Roman"/>
          <w:sz w:val="24"/>
          <w:szCs w:val="24"/>
        </w:rPr>
        <w:t>2.</w:t>
      </w:r>
      <w:r w:rsidRPr="007F4442">
        <w:rPr>
          <w:rFonts w:ascii="Times New Roman" w:hAnsi="Times New Roman" w:cs="Times New Roman"/>
          <w:sz w:val="24"/>
          <w:szCs w:val="24"/>
        </w:rPr>
        <w:tab/>
        <w:t xml:space="preserve">Nájdený klient bez pulzu, bez známok života  volať ihneď RZP, následne </w:t>
      </w:r>
      <w:r>
        <w:rPr>
          <w:rFonts w:ascii="Times New Roman" w:hAnsi="Times New Roman" w:cs="Times New Roman"/>
          <w:sz w:val="24"/>
          <w:szCs w:val="24"/>
        </w:rPr>
        <w:t>hlav</w:t>
      </w:r>
      <w:r w:rsidRPr="007F4442">
        <w:rPr>
          <w:rFonts w:ascii="Times New Roman" w:hAnsi="Times New Roman" w:cs="Times New Roman"/>
          <w:sz w:val="24"/>
          <w:szCs w:val="24"/>
        </w:rPr>
        <w:t>nú sestru, medzitým zabezpečiť  KPR ( vyčistenie ústnej dutiny, masáž srdca)</w:t>
      </w:r>
      <w:r>
        <w:rPr>
          <w:rFonts w:ascii="Times New Roman" w:hAnsi="Times New Roman" w:cs="Times New Roman"/>
          <w:sz w:val="24"/>
          <w:szCs w:val="24"/>
        </w:rPr>
        <w:t>.</w:t>
      </w:r>
    </w:p>
    <w:p w14:paraId="1C3F8F41" w14:textId="77777777" w:rsidR="003F6233" w:rsidRPr="007F4442" w:rsidRDefault="003F6233" w:rsidP="003F6233">
      <w:pPr>
        <w:spacing w:after="0"/>
        <w:ind w:left="708" w:hanging="708"/>
        <w:jc w:val="both"/>
        <w:rPr>
          <w:rFonts w:ascii="Times New Roman" w:hAnsi="Times New Roman" w:cs="Times New Roman"/>
          <w:sz w:val="24"/>
          <w:szCs w:val="24"/>
        </w:rPr>
      </w:pPr>
      <w:r w:rsidRPr="007F4442">
        <w:rPr>
          <w:rFonts w:ascii="Times New Roman" w:hAnsi="Times New Roman" w:cs="Times New Roman"/>
          <w:sz w:val="24"/>
          <w:szCs w:val="24"/>
        </w:rPr>
        <w:t>3.</w:t>
      </w:r>
      <w:r w:rsidRPr="007F4442">
        <w:rPr>
          <w:rFonts w:ascii="Times New Roman" w:hAnsi="Times New Roman" w:cs="Times New Roman"/>
          <w:sz w:val="24"/>
          <w:szCs w:val="24"/>
        </w:rPr>
        <w:tab/>
        <w:t>V prípade úmrtia, všetky potrebné informácie pre o</w:t>
      </w:r>
      <w:r>
        <w:rPr>
          <w:rFonts w:ascii="Times New Roman" w:hAnsi="Times New Roman" w:cs="Times New Roman"/>
          <w:sz w:val="24"/>
          <w:szCs w:val="24"/>
        </w:rPr>
        <w:t>b</w:t>
      </w:r>
      <w:r w:rsidRPr="007F4442">
        <w:rPr>
          <w:rFonts w:ascii="Times New Roman" w:hAnsi="Times New Roman" w:cs="Times New Roman"/>
          <w:sz w:val="24"/>
          <w:szCs w:val="24"/>
        </w:rPr>
        <w:t>hliadajúceho lekára a pohrebnú službu sú v ošetrovateľskom zázna</w:t>
      </w:r>
      <w:r>
        <w:rPr>
          <w:rFonts w:ascii="Times New Roman" w:hAnsi="Times New Roman" w:cs="Times New Roman"/>
          <w:sz w:val="24"/>
          <w:szCs w:val="24"/>
        </w:rPr>
        <w:t>me na prednej strane.</w:t>
      </w:r>
    </w:p>
    <w:p w14:paraId="4D6771F3" w14:textId="77777777" w:rsidR="003F6233" w:rsidRPr="007F4442"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4.</w:t>
      </w:r>
      <w:r w:rsidRPr="007F4442">
        <w:rPr>
          <w:rFonts w:ascii="Times New Roman" w:hAnsi="Times New Roman" w:cs="Times New Roman"/>
          <w:sz w:val="24"/>
          <w:szCs w:val="24"/>
        </w:rPr>
        <w:tab/>
        <w:t>Po nočnej službe zaniesť služobný mobil na ambulanciu, prosím</w:t>
      </w:r>
      <w:r>
        <w:rPr>
          <w:rFonts w:ascii="Times New Roman" w:hAnsi="Times New Roman" w:cs="Times New Roman"/>
          <w:sz w:val="24"/>
          <w:szCs w:val="24"/>
        </w:rPr>
        <w:t>e</w:t>
      </w:r>
      <w:r w:rsidRPr="007F4442">
        <w:rPr>
          <w:rFonts w:ascii="Times New Roman" w:hAnsi="Times New Roman" w:cs="Times New Roman"/>
          <w:sz w:val="24"/>
          <w:szCs w:val="24"/>
        </w:rPr>
        <w:t xml:space="preserve"> zdvíhať  telefonáty </w:t>
      </w:r>
    </w:p>
    <w:p w14:paraId="148B601B" w14:textId="77777777" w:rsidR="003F6233" w:rsidRPr="007F4442" w:rsidRDefault="003F6233" w:rsidP="003F6233">
      <w:pPr>
        <w:spacing w:after="0"/>
        <w:ind w:left="708"/>
        <w:jc w:val="both"/>
        <w:rPr>
          <w:rFonts w:ascii="Times New Roman" w:hAnsi="Times New Roman" w:cs="Times New Roman"/>
          <w:sz w:val="24"/>
          <w:szCs w:val="24"/>
        </w:rPr>
      </w:pPr>
      <w:r w:rsidRPr="007F4442">
        <w:rPr>
          <w:rFonts w:ascii="Times New Roman" w:hAnsi="Times New Roman" w:cs="Times New Roman"/>
          <w:sz w:val="24"/>
          <w:szCs w:val="24"/>
        </w:rPr>
        <w:t>(modré oddelenie</w:t>
      </w:r>
      <w:r>
        <w:rPr>
          <w:rFonts w:ascii="Times New Roman" w:hAnsi="Times New Roman" w:cs="Times New Roman"/>
          <w:sz w:val="24"/>
          <w:szCs w:val="24"/>
        </w:rPr>
        <w:t xml:space="preserve"> </w:t>
      </w:r>
      <w:r w:rsidRPr="007F4442">
        <w:rPr>
          <w:rFonts w:ascii="Times New Roman" w:hAnsi="Times New Roman" w:cs="Times New Roman"/>
          <w:sz w:val="24"/>
          <w:szCs w:val="24"/>
        </w:rPr>
        <w:t>po 15,00 hod</w:t>
      </w:r>
      <w:r>
        <w:rPr>
          <w:rFonts w:ascii="Times New Roman" w:hAnsi="Times New Roman" w:cs="Times New Roman"/>
          <w:sz w:val="24"/>
          <w:szCs w:val="24"/>
        </w:rPr>
        <w:t>.</w:t>
      </w:r>
      <w:r w:rsidRPr="007F44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442">
        <w:rPr>
          <w:rFonts w:ascii="Times New Roman" w:hAnsi="Times New Roman" w:cs="Times New Roman"/>
          <w:sz w:val="24"/>
          <w:szCs w:val="24"/>
        </w:rPr>
        <w:t>služobn</w:t>
      </w:r>
      <w:r>
        <w:rPr>
          <w:rFonts w:ascii="Times New Roman" w:hAnsi="Times New Roman" w:cs="Times New Roman"/>
          <w:sz w:val="24"/>
          <w:szCs w:val="24"/>
        </w:rPr>
        <w:t xml:space="preserve">ý mobil, zelené oddelenie - </w:t>
      </w:r>
      <w:r w:rsidRPr="007F4442">
        <w:rPr>
          <w:rFonts w:ascii="Times New Roman" w:hAnsi="Times New Roman" w:cs="Times New Roman"/>
          <w:sz w:val="24"/>
          <w:szCs w:val="24"/>
        </w:rPr>
        <w:t xml:space="preserve">klientsky </w:t>
      </w:r>
      <w:r>
        <w:rPr>
          <w:rFonts w:ascii="Times New Roman" w:hAnsi="Times New Roman" w:cs="Times New Roman"/>
          <w:sz w:val="24"/>
          <w:szCs w:val="24"/>
        </w:rPr>
        <w:t>telefón</w:t>
      </w:r>
      <w:r w:rsidRPr="007F4442">
        <w:rPr>
          <w:rFonts w:ascii="Times New Roman" w:hAnsi="Times New Roman" w:cs="Times New Roman"/>
          <w:sz w:val="24"/>
          <w:szCs w:val="24"/>
        </w:rPr>
        <w:t>)</w:t>
      </w:r>
      <w:r>
        <w:rPr>
          <w:rFonts w:ascii="Times New Roman" w:hAnsi="Times New Roman" w:cs="Times New Roman"/>
          <w:sz w:val="24"/>
          <w:szCs w:val="24"/>
        </w:rPr>
        <w:t>.</w:t>
      </w:r>
    </w:p>
    <w:p w14:paraId="41F2A3B5" w14:textId="77777777" w:rsidR="003F6233" w:rsidRPr="007F4442"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5.</w:t>
      </w:r>
      <w:r w:rsidRPr="007F4442">
        <w:rPr>
          <w:rFonts w:ascii="Times New Roman" w:hAnsi="Times New Roman" w:cs="Times New Roman"/>
          <w:sz w:val="24"/>
          <w:szCs w:val="24"/>
        </w:rPr>
        <w:tab/>
        <w:t>Lieky</w:t>
      </w:r>
      <w:r>
        <w:rPr>
          <w:rFonts w:ascii="Times New Roman" w:hAnsi="Times New Roman" w:cs="Times New Roman"/>
          <w:sz w:val="24"/>
          <w:szCs w:val="24"/>
        </w:rPr>
        <w:t xml:space="preserve"> </w:t>
      </w:r>
      <w:r w:rsidRPr="007F4442">
        <w:rPr>
          <w:rFonts w:ascii="Times New Roman" w:hAnsi="Times New Roman" w:cs="Times New Roman"/>
          <w:sz w:val="24"/>
          <w:szCs w:val="24"/>
        </w:rPr>
        <w:t>- dohľad užívania terapie, pozor na vysypanie  liekov z</w:t>
      </w:r>
      <w:r>
        <w:rPr>
          <w:rFonts w:ascii="Times New Roman" w:hAnsi="Times New Roman" w:cs="Times New Roman"/>
          <w:sz w:val="24"/>
          <w:szCs w:val="24"/>
        </w:rPr>
        <w:t> </w:t>
      </w:r>
      <w:r w:rsidRPr="007F4442">
        <w:rPr>
          <w:rFonts w:ascii="Times New Roman" w:hAnsi="Times New Roman" w:cs="Times New Roman"/>
          <w:sz w:val="24"/>
          <w:szCs w:val="24"/>
        </w:rPr>
        <w:t>dávkovača</w:t>
      </w:r>
      <w:r>
        <w:rPr>
          <w:rFonts w:ascii="Times New Roman" w:hAnsi="Times New Roman" w:cs="Times New Roman"/>
          <w:sz w:val="24"/>
          <w:szCs w:val="24"/>
        </w:rPr>
        <w:t>.</w:t>
      </w:r>
    </w:p>
    <w:p w14:paraId="147F1D90" w14:textId="77777777" w:rsidR="003F6233" w:rsidRPr="007F4442"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6.</w:t>
      </w:r>
      <w:r w:rsidRPr="007F4442">
        <w:rPr>
          <w:rFonts w:ascii="Times New Roman" w:hAnsi="Times New Roman" w:cs="Times New Roman"/>
          <w:sz w:val="24"/>
          <w:szCs w:val="24"/>
        </w:rPr>
        <w:tab/>
        <w:t>PVT sa bude značiť u určených klientov (imobilných, s PK)</w:t>
      </w:r>
      <w:r>
        <w:rPr>
          <w:rFonts w:ascii="Times New Roman" w:hAnsi="Times New Roman" w:cs="Times New Roman"/>
          <w:sz w:val="24"/>
          <w:szCs w:val="24"/>
        </w:rPr>
        <w:t>.</w:t>
      </w:r>
    </w:p>
    <w:p w14:paraId="6B9DE9BD" w14:textId="77777777" w:rsidR="003F6233" w:rsidRPr="007F4442" w:rsidRDefault="003F6233" w:rsidP="003F6233">
      <w:pPr>
        <w:spacing w:after="0"/>
        <w:ind w:left="708" w:hanging="708"/>
        <w:jc w:val="both"/>
        <w:rPr>
          <w:rFonts w:ascii="Times New Roman" w:hAnsi="Times New Roman" w:cs="Times New Roman"/>
          <w:sz w:val="24"/>
          <w:szCs w:val="24"/>
        </w:rPr>
      </w:pPr>
      <w:r w:rsidRPr="007F4442">
        <w:rPr>
          <w:rFonts w:ascii="Times New Roman" w:hAnsi="Times New Roman" w:cs="Times New Roman"/>
          <w:sz w:val="24"/>
          <w:szCs w:val="24"/>
        </w:rPr>
        <w:t>7.</w:t>
      </w:r>
      <w:r w:rsidRPr="007F4442">
        <w:rPr>
          <w:rFonts w:ascii="Times New Roman" w:hAnsi="Times New Roman" w:cs="Times New Roman"/>
          <w:sz w:val="24"/>
          <w:szCs w:val="24"/>
        </w:rPr>
        <w:tab/>
      </w:r>
      <w:r>
        <w:rPr>
          <w:rFonts w:ascii="Times New Roman" w:hAnsi="Times New Roman" w:cs="Times New Roman"/>
          <w:sz w:val="24"/>
          <w:szCs w:val="24"/>
        </w:rPr>
        <w:t>Starostlivosť o klientov – kúpanie, hygiena, vysádzanie, polohovanie, natieranie a </w:t>
      </w:r>
      <w:proofErr w:type="spellStart"/>
      <w:r>
        <w:rPr>
          <w:rFonts w:ascii="Times New Roman" w:hAnsi="Times New Roman" w:cs="Times New Roman"/>
          <w:sz w:val="24"/>
          <w:szCs w:val="24"/>
        </w:rPr>
        <w:t>mentolovanie</w:t>
      </w:r>
      <w:proofErr w:type="spellEnd"/>
      <w:r>
        <w:rPr>
          <w:rFonts w:ascii="Times New Roman" w:hAnsi="Times New Roman" w:cs="Times New Roman"/>
          <w:sz w:val="24"/>
          <w:szCs w:val="24"/>
        </w:rPr>
        <w:t xml:space="preserve"> ležiacich klientov, s</w:t>
      </w:r>
      <w:r w:rsidRPr="007F4442">
        <w:rPr>
          <w:rFonts w:ascii="Times New Roman" w:hAnsi="Times New Roman" w:cs="Times New Roman"/>
          <w:sz w:val="24"/>
          <w:szCs w:val="24"/>
        </w:rPr>
        <w:t>ledovanie priechodnosti PK</w:t>
      </w:r>
      <w:r>
        <w:rPr>
          <w:rFonts w:ascii="Times New Roman" w:hAnsi="Times New Roman" w:cs="Times New Roman"/>
          <w:sz w:val="24"/>
          <w:szCs w:val="24"/>
        </w:rPr>
        <w:t xml:space="preserve">, výmena moč. </w:t>
      </w:r>
      <w:proofErr w:type="spellStart"/>
      <w:r>
        <w:rPr>
          <w:rFonts w:ascii="Times New Roman" w:hAnsi="Times New Roman" w:cs="Times New Roman"/>
          <w:sz w:val="24"/>
          <w:szCs w:val="24"/>
        </w:rPr>
        <w:t>sáčkov</w:t>
      </w:r>
      <w:proofErr w:type="spellEnd"/>
      <w:r>
        <w:rPr>
          <w:rFonts w:ascii="Times New Roman" w:hAnsi="Times New Roman" w:cs="Times New Roman"/>
          <w:sz w:val="24"/>
          <w:szCs w:val="24"/>
        </w:rPr>
        <w:t xml:space="preserve"> (správna poloha </w:t>
      </w:r>
      <w:proofErr w:type="spellStart"/>
      <w:r>
        <w:rPr>
          <w:rFonts w:ascii="Times New Roman" w:hAnsi="Times New Roman" w:cs="Times New Roman"/>
          <w:sz w:val="24"/>
          <w:szCs w:val="24"/>
        </w:rPr>
        <w:t>sáčku</w:t>
      </w:r>
      <w:proofErr w:type="spellEnd"/>
      <w:r>
        <w:rPr>
          <w:rFonts w:ascii="Times New Roman" w:hAnsi="Times New Roman" w:cs="Times New Roman"/>
          <w:sz w:val="24"/>
          <w:szCs w:val="24"/>
        </w:rPr>
        <w:t>).</w:t>
      </w:r>
    </w:p>
    <w:p w14:paraId="241CDBFE" w14:textId="77777777" w:rsidR="003F6233" w:rsidRPr="007F4442"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8.</w:t>
      </w:r>
      <w:r w:rsidRPr="007F4442">
        <w:rPr>
          <w:rFonts w:ascii="Times New Roman" w:hAnsi="Times New Roman" w:cs="Times New Roman"/>
          <w:sz w:val="24"/>
          <w:szCs w:val="24"/>
        </w:rPr>
        <w:tab/>
        <w:t>TK sa bude realizovať a zaznamenávať každý týždeň v sobotu, váženie 1x do mesiaca</w:t>
      </w:r>
      <w:r>
        <w:rPr>
          <w:rFonts w:ascii="Times New Roman" w:hAnsi="Times New Roman" w:cs="Times New Roman"/>
          <w:sz w:val="24"/>
          <w:szCs w:val="24"/>
        </w:rPr>
        <w:t>.</w:t>
      </w:r>
    </w:p>
    <w:p w14:paraId="02305B25" w14:textId="77777777" w:rsidR="003F6233" w:rsidRPr="007F4442"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9.</w:t>
      </w:r>
      <w:r w:rsidRPr="007F4442">
        <w:rPr>
          <w:rFonts w:ascii="Times New Roman" w:hAnsi="Times New Roman" w:cs="Times New Roman"/>
          <w:sz w:val="24"/>
          <w:szCs w:val="24"/>
        </w:rPr>
        <w:tab/>
        <w:t>Výpomoc na červenom oddelení:</w:t>
      </w:r>
    </w:p>
    <w:p w14:paraId="142552F1" w14:textId="77777777" w:rsidR="003F6233" w:rsidRPr="007F4442" w:rsidRDefault="003F6233" w:rsidP="003F6233">
      <w:pPr>
        <w:spacing w:after="0"/>
        <w:ind w:firstLine="708"/>
        <w:jc w:val="both"/>
        <w:rPr>
          <w:rFonts w:ascii="Times New Roman" w:hAnsi="Times New Roman" w:cs="Times New Roman"/>
          <w:sz w:val="24"/>
          <w:szCs w:val="24"/>
        </w:rPr>
      </w:pPr>
      <w:r w:rsidRPr="007F4442">
        <w:rPr>
          <w:rFonts w:ascii="Times New Roman" w:hAnsi="Times New Roman" w:cs="Times New Roman"/>
          <w:sz w:val="24"/>
          <w:szCs w:val="24"/>
        </w:rPr>
        <w:t>- v dopoludňajších hodinách – z</w:t>
      </w:r>
      <w:r>
        <w:rPr>
          <w:rFonts w:ascii="Times New Roman" w:hAnsi="Times New Roman" w:cs="Times New Roman"/>
          <w:sz w:val="24"/>
          <w:szCs w:val="24"/>
        </w:rPr>
        <w:t> </w:t>
      </w:r>
      <w:r w:rsidRPr="007F4442">
        <w:rPr>
          <w:rFonts w:ascii="Times New Roman" w:hAnsi="Times New Roman" w:cs="Times New Roman"/>
          <w:sz w:val="24"/>
          <w:szCs w:val="24"/>
        </w:rPr>
        <w:t>modrého</w:t>
      </w:r>
      <w:r>
        <w:rPr>
          <w:rFonts w:ascii="Times New Roman" w:hAnsi="Times New Roman" w:cs="Times New Roman"/>
          <w:sz w:val="24"/>
          <w:szCs w:val="24"/>
        </w:rPr>
        <w:t xml:space="preserve"> oddelenia.</w:t>
      </w:r>
    </w:p>
    <w:p w14:paraId="76EB9961" w14:textId="77777777" w:rsidR="003F6233" w:rsidRPr="007F4442" w:rsidRDefault="003F6233" w:rsidP="003F6233">
      <w:pPr>
        <w:spacing w:after="0"/>
        <w:ind w:firstLine="708"/>
        <w:jc w:val="both"/>
        <w:rPr>
          <w:rFonts w:ascii="Times New Roman" w:hAnsi="Times New Roman" w:cs="Times New Roman"/>
          <w:sz w:val="24"/>
          <w:szCs w:val="24"/>
        </w:rPr>
      </w:pPr>
      <w:r w:rsidRPr="007F4442">
        <w:rPr>
          <w:rFonts w:ascii="Times New Roman" w:hAnsi="Times New Roman" w:cs="Times New Roman"/>
          <w:sz w:val="24"/>
          <w:szCs w:val="24"/>
        </w:rPr>
        <w:lastRenderedPageBreak/>
        <w:t>- v odpoludňajších hodinách – zo zeleného</w:t>
      </w:r>
      <w:r>
        <w:rPr>
          <w:rFonts w:ascii="Times New Roman" w:hAnsi="Times New Roman" w:cs="Times New Roman"/>
          <w:sz w:val="24"/>
          <w:szCs w:val="24"/>
        </w:rPr>
        <w:t xml:space="preserve"> oddelenia.</w:t>
      </w:r>
    </w:p>
    <w:p w14:paraId="47680710" w14:textId="77777777" w:rsidR="003F6233" w:rsidRPr="007F4442"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10.</w:t>
      </w:r>
      <w:r w:rsidRPr="007F4442">
        <w:rPr>
          <w:rFonts w:ascii="Times New Roman" w:hAnsi="Times New Roman" w:cs="Times New Roman"/>
          <w:sz w:val="24"/>
          <w:szCs w:val="24"/>
        </w:rPr>
        <w:tab/>
      </w:r>
      <w:r>
        <w:rPr>
          <w:rFonts w:ascii="Times New Roman" w:hAnsi="Times New Roman" w:cs="Times New Roman"/>
          <w:sz w:val="24"/>
          <w:szCs w:val="24"/>
        </w:rPr>
        <w:t>Nezabúdať</w:t>
      </w:r>
      <w:r w:rsidRPr="007F4442">
        <w:rPr>
          <w:rFonts w:ascii="Times New Roman" w:hAnsi="Times New Roman" w:cs="Times New Roman"/>
          <w:sz w:val="24"/>
          <w:szCs w:val="24"/>
        </w:rPr>
        <w:t xml:space="preserve"> podpisovať výkazy</w:t>
      </w:r>
      <w:r>
        <w:rPr>
          <w:rFonts w:ascii="Times New Roman" w:hAnsi="Times New Roman" w:cs="Times New Roman"/>
          <w:sz w:val="24"/>
          <w:szCs w:val="24"/>
        </w:rPr>
        <w:t>.</w:t>
      </w:r>
    </w:p>
    <w:p w14:paraId="7CE3CF25" w14:textId="77777777" w:rsidR="003F6233" w:rsidRPr="007F4442"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11.</w:t>
      </w:r>
      <w:r w:rsidRPr="007F4442">
        <w:rPr>
          <w:rFonts w:ascii="Times New Roman" w:hAnsi="Times New Roman" w:cs="Times New Roman"/>
          <w:sz w:val="24"/>
          <w:szCs w:val="24"/>
        </w:rPr>
        <w:tab/>
        <w:t>Požiadavky na voľno, dovolenky  sa píšu na zadnú stranu služieb</w:t>
      </w:r>
      <w:r>
        <w:rPr>
          <w:rFonts w:ascii="Times New Roman" w:hAnsi="Times New Roman" w:cs="Times New Roman"/>
          <w:sz w:val="24"/>
          <w:szCs w:val="24"/>
        </w:rPr>
        <w:t>.</w:t>
      </w:r>
    </w:p>
    <w:p w14:paraId="4A8EB294" w14:textId="77777777" w:rsidR="003F6233" w:rsidRDefault="003F6233" w:rsidP="003F6233">
      <w:pPr>
        <w:spacing w:after="0"/>
        <w:jc w:val="both"/>
        <w:rPr>
          <w:rFonts w:ascii="Times New Roman" w:hAnsi="Times New Roman" w:cs="Times New Roman"/>
          <w:sz w:val="24"/>
          <w:szCs w:val="24"/>
        </w:rPr>
      </w:pPr>
      <w:r w:rsidRPr="007F4442">
        <w:rPr>
          <w:rFonts w:ascii="Times New Roman" w:hAnsi="Times New Roman" w:cs="Times New Roman"/>
          <w:sz w:val="24"/>
          <w:szCs w:val="24"/>
        </w:rPr>
        <w:t>12.</w:t>
      </w:r>
      <w:r w:rsidRPr="007F4442">
        <w:rPr>
          <w:rFonts w:ascii="Times New Roman" w:hAnsi="Times New Roman" w:cs="Times New Roman"/>
          <w:sz w:val="24"/>
          <w:szCs w:val="24"/>
        </w:rPr>
        <w:tab/>
        <w:t xml:space="preserve">Zmenu služby medzi sebou dohodnúť, </w:t>
      </w:r>
      <w:r>
        <w:rPr>
          <w:rFonts w:ascii="Times New Roman" w:hAnsi="Times New Roman" w:cs="Times New Roman"/>
          <w:sz w:val="24"/>
          <w:szCs w:val="24"/>
        </w:rPr>
        <w:t xml:space="preserve">až následne </w:t>
      </w:r>
      <w:r w:rsidRPr="007F4442">
        <w:rPr>
          <w:rFonts w:ascii="Times New Roman" w:hAnsi="Times New Roman" w:cs="Times New Roman"/>
          <w:sz w:val="24"/>
          <w:szCs w:val="24"/>
        </w:rPr>
        <w:t>o zmene informovať</w:t>
      </w:r>
      <w:r>
        <w:rPr>
          <w:rFonts w:ascii="Times New Roman" w:hAnsi="Times New Roman" w:cs="Times New Roman"/>
          <w:sz w:val="24"/>
          <w:szCs w:val="24"/>
        </w:rPr>
        <w:t xml:space="preserve"> hlavnú sestru.</w:t>
      </w:r>
    </w:p>
    <w:p w14:paraId="5F65C695" w14:textId="77777777" w:rsidR="003F6233" w:rsidRDefault="003F6233" w:rsidP="003F6233">
      <w:pPr>
        <w:spacing w:after="0"/>
        <w:ind w:left="708" w:hanging="708"/>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Zmena v Pláne uvoľňovania opatrení v SED Sučany – oblasť návštev (Vnútorný predpis č. 7,8/2021) – pri zaočkovanej osobe (po uplynutí 14 dní po druhej dávke) nevyžadujeme test na COVID – 19.</w:t>
      </w:r>
    </w:p>
    <w:p w14:paraId="5E8034C5" w14:textId="653F0B2C" w:rsidR="003F6233" w:rsidRDefault="003F6233" w:rsidP="003F6233">
      <w:pPr>
        <w:spacing w:after="0"/>
        <w:ind w:left="708" w:hanging="708"/>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T</w:t>
      </w:r>
      <w:r w:rsidRPr="0001704C">
        <w:rPr>
          <w:rFonts w:ascii="Times New Roman" w:hAnsi="Times New Roman" w:cs="Times New Roman"/>
          <w:sz w:val="24"/>
          <w:szCs w:val="24"/>
        </w:rPr>
        <w:t>estovanie</w:t>
      </w:r>
      <w:r>
        <w:rPr>
          <w:rFonts w:ascii="Times New Roman" w:hAnsi="Times New Roman" w:cs="Times New Roman"/>
          <w:sz w:val="24"/>
          <w:szCs w:val="24"/>
        </w:rPr>
        <w:t xml:space="preserve"> klientov a zamestnancov v pravidelnom intervale, každé dva týždne (v prípade potreby častejšie)</w:t>
      </w:r>
      <w:r w:rsidR="00BC3494">
        <w:rPr>
          <w:rFonts w:ascii="Times New Roman" w:hAnsi="Times New Roman" w:cs="Times New Roman"/>
          <w:sz w:val="24"/>
          <w:szCs w:val="24"/>
        </w:rPr>
        <w:t>.</w:t>
      </w:r>
    </w:p>
    <w:p w14:paraId="77753FF5" w14:textId="77777777" w:rsidR="008C385E" w:rsidRPr="008C385E" w:rsidRDefault="008C385E" w:rsidP="008C385E">
      <w:pPr>
        <w:spacing w:after="0" w:line="360" w:lineRule="auto"/>
        <w:jc w:val="both"/>
        <w:rPr>
          <w:rFonts w:ascii="Times New Roman" w:hAnsi="Times New Roman" w:cs="Times New Roman"/>
          <w:sz w:val="24"/>
          <w:szCs w:val="24"/>
        </w:rPr>
      </w:pPr>
      <w:r w:rsidRPr="008C385E">
        <w:rPr>
          <w:rFonts w:ascii="Times New Roman" w:hAnsi="Times New Roman" w:cs="Times New Roman"/>
          <w:sz w:val="24"/>
          <w:szCs w:val="24"/>
        </w:rPr>
        <w:t xml:space="preserve">Na záver sa riaditeľka poďakovala prítomným za účasť. </w:t>
      </w:r>
    </w:p>
    <w:p w14:paraId="68238466" w14:textId="77777777" w:rsidR="00A67958" w:rsidRPr="00970D73" w:rsidRDefault="00A67958" w:rsidP="00970D73">
      <w:pPr>
        <w:spacing w:after="0" w:line="360" w:lineRule="auto"/>
        <w:jc w:val="both"/>
        <w:rPr>
          <w:rFonts w:ascii="Times New Roman" w:hAnsi="Times New Roman" w:cs="Times New Roman"/>
          <w:i/>
          <w:sz w:val="24"/>
          <w:szCs w:val="24"/>
        </w:rPr>
      </w:pPr>
    </w:p>
    <w:p w14:paraId="359B3A8F" w14:textId="77777777" w:rsidR="00642606" w:rsidRPr="00A67958" w:rsidRDefault="008C28BC" w:rsidP="00A67958">
      <w:pPr>
        <w:spacing w:after="0" w:line="360" w:lineRule="auto"/>
        <w:jc w:val="both"/>
        <w:rPr>
          <w:rFonts w:ascii="Times New Roman" w:hAnsi="Times New Roman" w:cs="Times New Roman"/>
          <w:i/>
          <w:sz w:val="24"/>
          <w:szCs w:val="24"/>
        </w:rPr>
      </w:pPr>
      <w:r w:rsidRPr="00A67958">
        <w:rPr>
          <w:rFonts w:ascii="Times New Roman" w:hAnsi="Times New Roman" w:cs="Times New Roman"/>
          <w:i/>
          <w:sz w:val="24"/>
          <w:szCs w:val="24"/>
        </w:rPr>
        <w:t>Porada s klientmi:</w:t>
      </w:r>
    </w:p>
    <w:p w14:paraId="1F22634E" w14:textId="77777777" w:rsidR="00A07E71" w:rsidRPr="006C77EA" w:rsidRDefault="003F6233" w:rsidP="00E55150">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20.09</w:t>
      </w:r>
      <w:r w:rsidR="00E55150" w:rsidRPr="006C77EA">
        <w:rPr>
          <w:rFonts w:ascii="Times New Roman" w:hAnsi="Times New Roman" w:cs="Times New Roman"/>
          <w:b/>
          <w:i/>
          <w:sz w:val="24"/>
          <w:szCs w:val="24"/>
        </w:rPr>
        <w:t>.202</w:t>
      </w:r>
      <w:r w:rsidR="001337C3" w:rsidRPr="006C77EA">
        <w:rPr>
          <w:rFonts w:ascii="Times New Roman" w:hAnsi="Times New Roman" w:cs="Times New Roman"/>
          <w:b/>
          <w:i/>
          <w:sz w:val="24"/>
          <w:szCs w:val="24"/>
        </w:rPr>
        <w:t>1</w:t>
      </w:r>
      <w:r w:rsidR="00E55150" w:rsidRPr="006C77EA">
        <w:rPr>
          <w:rFonts w:ascii="Times New Roman" w:hAnsi="Times New Roman" w:cs="Times New Roman"/>
          <w:sz w:val="24"/>
          <w:szCs w:val="24"/>
        </w:rPr>
        <w:t xml:space="preserve"> – predmetom porady s klientmi SED Sučany</w:t>
      </w:r>
      <w:r w:rsidR="00A07E71" w:rsidRPr="006C77EA">
        <w:rPr>
          <w:rFonts w:ascii="Times New Roman" w:hAnsi="Times New Roman" w:cs="Times New Roman"/>
          <w:sz w:val="24"/>
          <w:szCs w:val="24"/>
        </w:rPr>
        <w:t xml:space="preserve"> boli nasledovné informácie:</w:t>
      </w:r>
    </w:p>
    <w:p w14:paraId="05487BA2" w14:textId="77777777" w:rsidR="00C139DF" w:rsidRPr="001F1611" w:rsidRDefault="00A07E71" w:rsidP="001F1611">
      <w:pPr>
        <w:pStyle w:val="Odsekzoznamu"/>
        <w:numPr>
          <w:ilvl w:val="0"/>
          <w:numId w:val="15"/>
        </w:numPr>
        <w:spacing w:after="0" w:line="360" w:lineRule="auto"/>
        <w:jc w:val="both"/>
        <w:rPr>
          <w:rFonts w:ascii="Times New Roman" w:hAnsi="Times New Roman" w:cs="Times New Roman"/>
          <w:sz w:val="24"/>
          <w:szCs w:val="24"/>
        </w:rPr>
      </w:pPr>
      <w:r w:rsidRPr="006C77EA">
        <w:rPr>
          <w:rFonts w:ascii="Times New Roman" w:hAnsi="Times New Roman" w:cs="Times New Roman"/>
          <w:sz w:val="24"/>
          <w:szCs w:val="24"/>
        </w:rPr>
        <w:t>informovanie klientov o</w:t>
      </w:r>
      <w:r w:rsidR="003F6233">
        <w:rPr>
          <w:rFonts w:ascii="Times New Roman" w:hAnsi="Times New Roman" w:cs="Times New Roman"/>
          <w:sz w:val="24"/>
          <w:szCs w:val="24"/>
        </w:rPr>
        <w:t xml:space="preserve"> aktuálnej situácii </w:t>
      </w:r>
      <w:r w:rsidR="006C77EA" w:rsidRPr="006C77EA">
        <w:rPr>
          <w:rFonts w:ascii="Times New Roman" w:hAnsi="Times New Roman" w:cs="Times New Roman"/>
          <w:sz w:val="24"/>
          <w:szCs w:val="24"/>
        </w:rPr>
        <w:t>v súvislosti s ochorením COVID – 19</w:t>
      </w:r>
      <w:r w:rsidR="00816A5F">
        <w:rPr>
          <w:rFonts w:ascii="Times New Roman" w:hAnsi="Times New Roman" w:cs="Times New Roman"/>
          <w:sz w:val="24"/>
          <w:szCs w:val="24"/>
        </w:rPr>
        <w:t>. Od 20.09.2021 okres Martin prechádza do červenej farby, čo znamená sprísnenie protiepidemiologických opatrení, obmedzenie návštevných hodín</w:t>
      </w:r>
      <w:r w:rsidR="00544396">
        <w:rPr>
          <w:rFonts w:ascii="Times New Roman" w:hAnsi="Times New Roman" w:cs="Times New Roman"/>
          <w:sz w:val="24"/>
          <w:szCs w:val="24"/>
        </w:rPr>
        <w:t xml:space="preserve"> v SED Sučany</w:t>
      </w:r>
      <w:r w:rsidR="00816A5F">
        <w:rPr>
          <w:rFonts w:ascii="Times New Roman" w:hAnsi="Times New Roman" w:cs="Times New Roman"/>
          <w:sz w:val="24"/>
          <w:szCs w:val="24"/>
        </w:rPr>
        <w:t xml:space="preserve">, </w:t>
      </w:r>
      <w:r w:rsidR="006C77EA">
        <w:rPr>
          <w:rFonts w:ascii="Times New Roman" w:hAnsi="Times New Roman" w:cs="Times New Roman"/>
          <w:sz w:val="24"/>
          <w:szCs w:val="24"/>
        </w:rPr>
        <w:t>n</w:t>
      </w:r>
      <w:r w:rsidR="006C77EA" w:rsidRPr="00F04B52">
        <w:rPr>
          <w:rFonts w:ascii="Times New Roman" w:hAnsi="Times New Roman" w:cs="Times New Roman"/>
          <w:sz w:val="24"/>
          <w:szCs w:val="24"/>
        </w:rPr>
        <w:t>áv</w:t>
      </w:r>
      <w:r w:rsidR="006C77EA">
        <w:rPr>
          <w:rFonts w:ascii="Times New Roman" w:hAnsi="Times New Roman" w:cs="Times New Roman"/>
          <w:sz w:val="24"/>
          <w:szCs w:val="24"/>
        </w:rPr>
        <w:t>števy musia byť vopred ohlásené</w:t>
      </w:r>
      <w:r w:rsidR="00816A5F">
        <w:rPr>
          <w:rFonts w:ascii="Times New Roman" w:hAnsi="Times New Roman" w:cs="Times New Roman"/>
          <w:sz w:val="24"/>
          <w:szCs w:val="24"/>
        </w:rPr>
        <w:t>.</w:t>
      </w:r>
    </w:p>
    <w:p w14:paraId="48BBB697" w14:textId="77777777" w:rsidR="001F1611" w:rsidRPr="001F1611" w:rsidRDefault="001F1611" w:rsidP="001F1611">
      <w:pPr>
        <w:pStyle w:val="Odsekzoznamu"/>
        <w:spacing w:after="0" w:line="360" w:lineRule="auto"/>
        <w:ind w:left="1428"/>
        <w:jc w:val="both"/>
        <w:rPr>
          <w:rFonts w:ascii="Times New Roman" w:hAnsi="Times New Roman" w:cs="Times New Roman"/>
          <w:sz w:val="24"/>
          <w:szCs w:val="24"/>
        </w:rPr>
      </w:pPr>
    </w:p>
    <w:p w14:paraId="6458964B" w14:textId="77777777" w:rsidR="0017263B" w:rsidRPr="00DD1367" w:rsidRDefault="0017263B" w:rsidP="00DD1367">
      <w:pPr>
        <w:tabs>
          <w:tab w:val="left" w:pos="284"/>
        </w:tabs>
        <w:spacing w:after="0" w:line="360" w:lineRule="auto"/>
        <w:jc w:val="both"/>
        <w:rPr>
          <w:rFonts w:ascii="Times New Roman" w:hAnsi="Times New Roman" w:cs="Times New Roman"/>
          <w:b/>
          <w:bCs/>
          <w:sz w:val="24"/>
          <w:szCs w:val="24"/>
        </w:rPr>
      </w:pPr>
      <w:r w:rsidRPr="00DD1367">
        <w:rPr>
          <w:rFonts w:ascii="Times New Roman" w:hAnsi="Times New Roman" w:cs="Times New Roman"/>
          <w:b/>
          <w:bCs/>
          <w:sz w:val="24"/>
          <w:szCs w:val="24"/>
        </w:rPr>
        <w:t>3.</w:t>
      </w:r>
      <w:r w:rsidRPr="00DD1367">
        <w:rPr>
          <w:rFonts w:ascii="Times New Roman" w:hAnsi="Times New Roman" w:cs="Times New Roman"/>
          <w:b/>
          <w:bCs/>
          <w:sz w:val="24"/>
          <w:szCs w:val="24"/>
        </w:rPr>
        <w:tab/>
        <w:t>Duchovná práca pre zamestnancov a klientov</w:t>
      </w:r>
    </w:p>
    <w:p w14:paraId="358ABA7A" w14:textId="77777777" w:rsidR="00DD0685" w:rsidRPr="00827A60" w:rsidRDefault="00DD0685" w:rsidP="00273597">
      <w:pPr>
        <w:spacing w:after="0" w:line="360" w:lineRule="auto"/>
        <w:jc w:val="both"/>
        <w:rPr>
          <w:rFonts w:ascii="Times New Roman" w:hAnsi="Times New Roman" w:cs="Times New Roman"/>
          <w:b/>
          <w:i/>
          <w:sz w:val="24"/>
          <w:szCs w:val="24"/>
        </w:rPr>
      </w:pPr>
      <w:r w:rsidRPr="00827A60">
        <w:rPr>
          <w:rFonts w:ascii="Times New Roman" w:hAnsi="Times New Roman" w:cs="Times New Roman"/>
          <w:i/>
          <w:sz w:val="24"/>
          <w:szCs w:val="24"/>
        </w:rPr>
        <w:t>Duchovné služby</w:t>
      </w:r>
    </w:p>
    <w:p w14:paraId="26209E22" w14:textId="77777777" w:rsidR="000F3729" w:rsidRPr="000F3729" w:rsidRDefault="000F3729" w:rsidP="000F3729">
      <w:pPr>
        <w:spacing w:after="0" w:line="360" w:lineRule="auto"/>
        <w:ind w:firstLine="709"/>
        <w:jc w:val="both"/>
        <w:rPr>
          <w:rFonts w:ascii="Times New Roman" w:eastAsia="Times New Roman" w:hAnsi="Times New Roman" w:cs="Times New Roman"/>
          <w:sz w:val="24"/>
          <w:szCs w:val="24"/>
        </w:rPr>
      </w:pPr>
      <w:r w:rsidRPr="000F3729">
        <w:rPr>
          <w:rFonts w:ascii="Times New Roman" w:eastAsia="Times New Roman" w:hAnsi="Times New Roman" w:cs="Times New Roman"/>
          <w:sz w:val="24"/>
          <w:szCs w:val="24"/>
        </w:rPr>
        <w:t xml:space="preserve">O duchovné obživenie  a posilu pre našich klientov sa v období leta starali bratia farári zo Sučian -  Mgr. Daniel </w:t>
      </w:r>
      <w:proofErr w:type="spellStart"/>
      <w:r w:rsidRPr="000F3729">
        <w:rPr>
          <w:rFonts w:ascii="Times New Roman" w:eastAsia="Times New Roman" w:hAnsi="Times New Roman" w:cs="Times New Roman"/>
          <w:sz w:val="24"/>
          <w:szCs w:val="24"/>
        </w:rPr>
        <w:t>Beňuch</w:t>
      </w:r>
      <w:proofErr w:type="spellEnd"/>
      <w:r w:rsidRPr="000F3729">
        <w:rPr>
          <w:rFonts w:ascii="Times New Roman" w:eastAsia="Times New Roman" w:hAnsi="Times New Roman" w:cs="Times New Roman"/>
          <w:sz w:val="24"/>
          <w:szCs w:val="24"/>
        </w:rPr>
        <w:t xml:space="preserve"> (ECAV) a Mgr. Pavol </w:t>
      </w:r>
      <w:proofErr w:type="spellStart"/>
      <w:r w:rsidRPr="000F3729">
        <w:rPr>
          <w:rFonts w:ascii="Times New Roman" w:eastAsia="Times New Roman" w:hAnsi="Times New Roman" w:cs="Times New Roman"/>
          <w:sz w:val="24"/>
          <w:szCs w:val="24"/>
        </w:rPr>
        <w:t>Pečko</w:t>
      </w:r>
      <w:proofErr w:type="spellEnd"/>
      <w:r w:rsidRPr="000F3729">
        <w:rPr>
          <w:rFonts w:ascii="Times New Roman" w:eastAsia="Times New Roman" w:hAnsi="Times New Roman" w:cs="Times New Roman"/>
          <w:sz w:val="24"/>
          <w:szCs w:val="24"/>
        </w:rPr>
        <w:t xml:space="preserve"> (RKC), ktorí sa s klientmi stretávali na službách Božích, biblických hodinách a svätých omšiach. </w:t>
      </w:r>
    </w:p>
    <w:p w14:paraId="4C5F4096" w14:textId="77777777" w:rsidR="00F71D4B" w:rsidRPr="000F3729" w:rsidRDefault="000F3729" w:rsidP="000F3729">
      <w:pPr>
        <w:spacing w:line="360" w:lineRule="auto"/>
        <w:ind w:firstLine="709"/>
        <w:jc w:val="both"/>
        <w:rPr>
          <w:rFonts w:ascii="Times New Roman" w:hAnsi="Times New Roman" w:cs="Times New Roman"/>
          <w:sz w:val="24"/>
          <w:szCs w:val="24"/>
        </w:rPr>
      </w:pPr>
      <w:r w:rsidRPr="000F3729">
        <w:rPr>
          <w:rFonts w:ascii="Times New Roman" w:eastAsia="Times New Roman" w:hAnsi="Times New Roman" w:cs="Times New Roman"/>
          <w:sz w:val="24"/>
          <w:szCs w:val="24"/>
        </w:rPr>
        <w:t xml:space="preserve">Klienti boli vďační, že mohli pri týchto stretnutiach trošku pookriať, načerpať z Božieho slova a tým oveľa ľahšie zvládať prežívané chvíle. </w:t>
      </w:r>
    </w:p>
    <w:p w14:paraId="7D3DAA35" w14:textId="77777777" w:rsidR="00573F7A" w:rsidRDefault="0017263B" w:rsidP="001D50B9">
      <w:pPr>
        <w:pStyle w:val="Vchodzie"/>
        <w:tabs>
          <w:tab w:val="clear" w:pos="709"/>
          <w:tab w:val="left" w:pos="426"/>
        </w:tabs>
        <w:spacing w:after="0" w:line="360" w:lineRule="auto"/>
        <w:jc w:val="both"/>
        <w:rPr>
          <w:rFonts w:cs="Times New Roman"/>
          <w:b/>
          <w:bCs/>
        </w:rPr>
      </w:pPr>
      <w:r w:rsidRPr="00827A60">
        <w:rPr>
          <w:rFonts w:cs="Times New Roman"/>
          <w:b/>
          <w:bCs/>
        </w:rPr>
        <w:t xml:space="preserve">4. </w:t>
      </w:r>
      <w:r w:rsidRPr="00827A60">
        <w:rPr>
          <w:rFonts w:cs="Times New Roman"/>
          <w:b/>
          <w:bCs/>
        </w:rPr>
        <w:tab/>
        <w:t>Prezentácia</w:t>
      </w:r>
    </w:p>
    <w:p w14:paraId="41B7ACCA" w14:textId="77777777" w:rsidR="00C222CB" w:rsidRDefault="00E15420" w:rsidP="00C222CB">
      <w:pPr>
        <w:pStyle w:val="Vchodzie"/>
        <w:tabs>
          <w:tab w:val="clear" w:pos="709"/>
          <w:tab w:val="left" w:pos="0"/>
        </w:tabs>
        <w:spacing w:after="0" w:line="360" w:lineRule="auto"/>
        <w:jc w:val="both"/>
        <w:rPr>
          <w:rFonts w:cs="Times New Roman"/>
          <w:bCs/>
        </w:rPr>
      </w:pPr>
      <w:r>
        <w:rPr>
          <w:rFonts w:cs="Times New Roman"/>
          <w:bCs/>
        </w:rPr>
        <w:tab/>
      </w:r>
      <w:r w:rsidR="00C222CB">
        <w:rPr>
          <w:rFonts w:cs="Times New Roman"/>
          <w:bCs/>
        </w:rPr>
        <w:t xml:space="preserve">Prostredníctvom Slovenskej pošty bol distribuovaný do každej domácnosti v Sučanoch ako aj do domácnosti okolitých dedín propagačný materiál o SED Sučany. </w:t>
      </w:r>
    </w:p>
    <w:p w14:paraId="3E6C8CD6" w14:textId="77777777" w:rsidR="00AB0F73" w:rsidRPr="00573F7A" w:rsidRDefault="00BF2E44" w:rsidP="001D50B9">
      <w:pPr>
        <w:pStyle w:val="Vchodzie"/>
        <w:tabs>
          <w:tab w:val="clear" w:pos="709"/>
          <w:tab w:val="left" w:pos="426"/>
        </w:tabs>
        <w:spacing w:after="0" w:line="360" w:lineRule="auto"/>
        <w:jc w:val="both"/>
        <w:rPr>
          <w:rFonts w:cs="Times New Roman"/>
          <w:b/>
          <w:bCs/>
          <w:color w:val="auto"/>
        </w:rPr>
      </w:pPr>
      <w:r w:rsidRPr="00573F7A">
        <w:rPr>
          <w:rFonts w:cs="Times New Roman"/>
          <w:b/>
          <w:bCs/>
          <w:color w:val="auto"/>
        </w:rPr>
        <w:tab/>
      </w:r>
    </w:p>
    <w:p w14:paraId="6563C435" w14:textId="77777777" w:rsidR="00AF637C" w:rsidRDefault="00757715" w:rsidP="00224690">
      <w:pPr>
        <w:pStyle w:val="Vchodzie"/>
        <w:tabs>
          <w:tab w:val="clear" w:pos="709"/>
          <w:tab w:val="left" w:pos="426"/>
        </w:tabs>
        <w:spacing w:after="0" w:line="360" w:lineRule="auto"/>
        <w:jc w:val="both"/>
        <w:rPr>
          <w:rFonts w:cs="Times New Roman"/>
          <w:b/>
          <w:bCs/>
          <w:color w:val="auto"/>
        </w:rPr>
      </w:pPr>
      <w:r w:rsidRPr="00827A60">
        <w:rPr>
          <w:rFonts w:cs="Times New Roman"/>
          <w:b/>
          <w:bCs/>
          <w:color w:val="auto"/>
        </w:rPr>
        <w:t xml:space="preserve">5. </w:t>
      </w:r>
      <w:r w:rsidRPr="00827A60">
        <w:rPr>
          <w:rFonts w:cs="Times New Roman"/>
          <w:b/>
          <w:bCs/>
          <w:color w:val="auto"/>
        </w:rPr>
        <w:tab/>
        <w:t>Vzdelávanie</w:t>
      </w:r>
    </w:p>
    <w:p w14:paraId="3F6B169F" w14:textId="77777777" w:rsidR="004B32BA" w:rsidRDefault="007E305B" w:rsidP="004B32BA">
      <w:pPr>
        <w:pStyle w:val="Vchodzie"/>
        <w:tabs>
          <w:tab w:val="clear" w:pos="709"/>
        </w:tabs>
        <w:spacing w:after="0" w:line="360" w:lineRule="auto"/>
        <w:jc w:val="both"/>
        <w:rPr>
          <w:rFonts w:cs="Times New Roman"/>
          <w:bCs/>
        </w:rPr>
      </w:pPr>
      <w:r>
        <w:rPr>
          <w:rFonts w:cs="Times New Roman"/>
          <w:b/>
          <w:bCs/>
          <w:i/>
        </w:rPr>
        <w:t>08.09.2021</w:t>
      </w:r>
      <w:r w:rsidR="004B32BA">
        <w:rPr>
          <w:rFonts w:cs="Times New Roman"/>
          <w:b/>
          <w:bCs/>
          <w:i/>
        </w:rPr>
        <w:t xml:space="preserve"> </w:t>
      </w:r>
      <w:r w:rsidR="004B32BA" w:rsidRPr="00827A60">
        <w:rPr>
          <w:rFonts w:cs="Times New Roman"/>
          <w:bCs/>
          <w:i/>
        </w:rPr>
        <w:t>–</w:t>
      </w:r>
      <w:r w:rsidR="004B32BA">
        <w:rPr>
          <w:rFonts w:cs="Times New Roman"/>
          <w:bCs/>
          <w:i/>
        </w:rPr>
        <w:t xml:space="preserve"> </w:t>
      </w:r>
      <w:r w:rsidR="004B32BA" w:rsidRPr="00827A60">
        <w:rPr>
          <w:rFonts w:cs="Times New Roman"/>
          <w:bCs/>
        </w:rPr>
        <w:t>supervízia pod vedením su</w:t>
      </w:r>
      <w:r w:rsidR="004B32BA">
        <w:rPr>
          <w:rFonts w:cs="Times New Roman"/>
          <w:bCs/>
        </w:rPr>
        <w:t>pervízora PhDr. Soni Holúbkovej.</w:t>
      </w:r>
      <w:r w:rsidR="004B32BA" w:rsidRPr="00827A60">
        <w:rPr>
          <w:rFonts w:cs="Times New Roman"/>
          <w:bCs/>
        </w:rPr>
        <w:t xml:space="preserve"> </w:t>
      </w:r>
      <w:r w:rsidR="004B32BA">
        <w:rPr>
          <w:rFonts w:cs="Times New Roman"/>
          <w:bCs/>
        </w:rPr>
        <w:t>Na supervízii</w:t>
      </w:r>
      <w:r w:rsidR="004B32BA" w:rsidRPr="00827A60">
        <w:rPr>
          <w:rFonts w:cs="Times New Roman"/>
          <w:bCs/>
        </w:rPr>
        <w:t xml:space="preserve"> sa stret</w:t>
      </w:r>
      <w:r w:rsidR="000F3729">
        <w:rPr>
          <w:rFonts w:cs="Times New Roman"/>
          <w:bCs/>
        </w:rPr>
        <w:t>ol</w:t>
      </w:r>
      <w:r w:rsidR="004B32BA" w:rsidRPr="00827A60">
        <w:rPr>
          <w:rFonts w:cs="Times New Roman"/>
          <w:bCs/>
        </w:rPr>
        <w:t xml:space="preserve"> zdravotnícky, opatrovateľský a sociálny personál. V rámci supervízie sa prebera</w:t>
      </w:r>
      <w:r w:rsidR="004B32BA">
        <w:rPr>
          <w:rFonts w:cs="Times New Roman"/>
          <w:bCs/>
        </w:rPr>
        <w:t>la téma: „Zvládanie krízovej situácie v súvislosti s COVID - 19“.</w:t>
      </w:r>
    </w:p>
    <w:p w14:paraId="0A4FA4C9" w14:textId="77777777" w:rsidR="004B32BA" w:rsidRPr="00224690" w:rsidRDefault="004B32BA" w:rsidP="00224690">
      <w:pPr>
        <w:pStyle w:val="Vchodzie"/>
        <w:tabs>
          <w:tab w:val="clear" w:pos="709"/>
          <w:tab w:val="left" w:pos="426"/>
        </w:tabs>
        <w:spacing w:after="0" w:line="360" w:lineRule="auto"/>
        <w:jc w:val="both"/>
        <w:rPr>
          <w:rFonts w:cs="Times New Roman"/>
          <w:b/>
          <w:bCs/>
          <w:color w:val="auto"/>
        </w:rPr>
      </w:pPr>
    </w:p>
    <w:p w14:paraId="2C717063" w14:textId="77777777" w:rsidR="00563B57" w:rsidRDefault="0017263B" w:rsidP="001337C3">
      <w:pPr>
        <w:pStyle w:val="Vchodzie"/>
        <w:tabs>
          <w:tab w:val="clear" w:pos="709"/>
          <w:tab w:val="left" w:pos="426"/>
        </w:tabs>
        <w:spacing w:after="0" w:line="360" w:lineRule="auto"/>
        <w:jc w:val="both"/>
        <w:rPr>
          <w:rFonts w:cs="Times New Roman"/>
          <w:b/>
          <w:bCs/>
        </w:rPr>
      </w:pPr>
      <w:r w:rsidRPr="00827A60">
        <w:rPr>
          <w:rFonts w:cs="Times New Roman"/>
          <w:b/>
          <w:bCs/>
        </w:rPr>
        <w:t>6.</w:t>
      </w:r>
      <w:r w:rsidRPr="00827A60">
        <w:rPr>
          <w:rFonts w:cs="Times New Roman"/>
          <w:b/>
          <w:bCs/>
        </w:rPr>
        <w:tab/>
        <w:t>Realizované projekty</w:t>
      </w:r>
      <w:r w:rsidR="00757715" w:rsidRPr="00827A60">
        <w:rPr>
          <w:rFonts w:cs="Times New Roman"/>
          <w:b/>
          <w:bCs/>
        </w:rPr>
        <w:t xml:space="preserve"> na získavanie finančných prostriedkov</w:t>
      </w:r>
    </w:p>
    <w:p w14:paraId="16F156BE" w14:textId="77777777" w:rsidR="0015090B" w:rsidRPr="00643CA1" w:rsidRDefault="00DB19C0" w:rsidP="00643CA1">
      <w:pPr>
        <w:pStyle w:val="Vchodzie"/>
        <w:tabs>
          <w:tab w:val="clear" w:pos="709"/>
          <w:tab w:val="left" w:pos="0"/>
        </w:tabs>
        <w:spacing w:after="0" w:line="360" w:lineRule="auto"/>
        <w:jc w:val="both"/>
        <w:rPr>
          <w:rFonts w:cs="Times New Roman"/>
          <w:bCs/>
        </w:rPr>
      </w:pPr>
      <w:r>
        <w:rPr>
          <w:rFonts w:cs="Times New Roman"/>
          <w:b/>
          <w:bCs/>
        </w:rPr>
        <w:tab/>
      </w:r>
      <w:r w:rsidR="00C222CB">
        <w:rPr>
          <w:rFonts w:cs="Times New Roman"/>
          <w:bCs/>
        </w:rPr>
        <w:t xml:space="preserve"> </w:t>
      </w:r>
    </w:p>
    <w:p w14:paraId="43996328" w14:textId="77777777" w:rsidR="0017263B" w:rsidRPr="001D50B9" w:rsidRDefault="003A55B8" w:rsidP="003A55B8">
      <w:pPr>
        <w:pStyle w:val="Vchodzie"/>
        <w:tabs>
          <w:tab w:val="left" w:pos="0"/>
          <w:tab w:val="left" w:pos="426"/>
        </w:tabs>
        <w:spacing w:after="0" w:line="360" w:lineRule="auto"/>
        <w:jc w:val="both"/>
        <w:rPr>
          <w:rFonts w:cs="Times New Roman"/>
          <w:b/>
          <w:bCs/>
        </w:rPr>
      </w:pPr>
      <w:r w:rsidRPr="001D50B9">
        <w:rPr>
          <w:rFonts w:cs="Times New Roman"/>
          <w:b/>
          <w:bCs/>
        </w:rPr>
        <w:lastRenderedPageBreak/>
        <w:t>7.</w:t>
      </w:r>
      <w:r w:rsidRPr="001D50B9">
        <w:rPr>
          <w:rFonts w:cs="Times New Roman"/>
          <w:b/>
          <w:bCs/>
        </w:rPr>
        <w:tab/>
      </w:r>
      <w:r w:rsidR="00DD2862" w:rsidRPr="001D50B9">
        <w:rPr>
          <w:rFonts w:cs="Times New Roman"/>
          <w:b/>
          <w:bCs/>
        </w:rPr>
        <w:t>Peňažný</w:t>
      </w:r>
      <w:r w:rsidR="00F94060" w:rsidRPr="001D50B9">
        <w:rPr>
          <w:rFonts w:cs="Times New Roman"/>
          <w:b/>
          <w:bCs/>
        </w:rPr>
        <w:t xml:space="preserve"> dar</w:t>
      </w:r>
    </w:p>
    <w:p w14:paraId="6E7DCED8" w14:textId="77777777" w:rsidR="0015090B" w:rsidRPr="009161A7" w:rsidRDefault="0015090B" w:rsidP="003A55B8">
      <w:pPr>
        <w:pStyle w:val="Vchodzie"/>
        <w:tabs>
          <w:tab w:val="left" w:pos="0"/>
          <w:tab w:val="left" w:pos="426"/>
        </w:tabs>
        <w:spacing w:after="0" w:line="360" w:lineRule="auto"/>
        <w:jc w:val="both"/>
        <w:rPr>
          <w:rFonts w:cs="Times New Roman"/>
          <w:bCs/>
        </w:rPr>
      </w:pPr>
    </w:p>
    <w:p w14:paraId="6B752216" w14:textId="77777777" w:rsidR="00544CF2" w:rsidRPr="00EC2F24" w:rsidRDefault="0017263B" w:rsidP="00273597">
      <w:pPr>
        <w:pStyle w:val="Vchodzie"/>
        <w:tabs>
          <w:tab w:val="clear" w:pos="709"/>
          <w:tab w:val="left" w:pos="426"/>
          <w:tab w:val="right" w:pos="3261"/>
        </w:tabs>
        <w:spacing w:after="0" w:line="360" w:lineRule="auto"/>
        <w:jc w:val="both"/>
        <w:rPr>
          <w:rFonts w:cs="Times New Roman"/>
          <w:b/>
          <w:bCs/>
          <w:color w:val="auto"/>
        </w:rPr>
      </w:pPr>
      <w:r w:rsidRPr="00EC2F24">
        <w:rPr>
          <w:rFonts w:cs="Times New Roman"/>
          <w:b/>
          <w:bCs/>
          <w:color w:val="auto"/>
        </w:rPr>
        <w:t>8.</w:t>
      </w:r>
      <w:r w:rsidRPr="00EC2F24">
        <w:rPr>
          <w:rFonts w:cs="Times New Roman"/>
          <w:color w:val="auto"/>
        </w:rPr>
        <w:tab/>
      </w:r>
      <w:r w:rsidRPr="00EC2F24">
        <w:rPr>
          <w:rFonts w:cs="Times New Roman"/>
          <w:b/>
          <w:bCs/>
          <w:color w:val="auto"/>
        </w:rPr>
        <w:t>Počet personálu:</w:t>
      </w:r>
    </w:p>
    <w:p w14:paraId="07A99C4F" w14:textId="77777777" w:rsidR="0017263B" w:rsidRPr="00E5728F" w:rsidRDefault="00751066" w:rsidP="00273597">
      <w:pPr>
        <w:pStyle w:val="Vchodzie"/>
        <w:tabs>
          <w:tab w:val="clear" w:pos="709"/>
          <w:tab w:val="left" w:pos="1560"/>
          <w:tab w:val="right" w:pos="2127"/>
        </w:tabs>
        <w:spacing w:after="0" w:line="360" w:lineRule="auto"/>
        <w:ind w:left="426"/>
        <w:jc w:val="both"/>
        <w:rPr>
          <w:rFonts w:cs="Times New Roman"/>
          <w:bCs/>
          <w:color w:val="auto"/>
        </w:rPr>
      </w:pPr>
      <w:r w:rsidRPr="00E5728F">
        <w:rPr>
          <w:rFonts w:cs="Times New Roman"/>
          <w:bCs/>
          <w:color w:val="auto"/>
        </w:rPr>
        <w:t>HPP</w:t>
      </w:r>
      <w:r w:rsidR="004E4486" w:rsidRPr="00E5728F">
        <w:rPr>
          <w:rFonts w:cs="Times New Roman"/>
          <w:bCs/>
          <w:color w:val="auto"/>
        </w:rPr>
        <w:tab/>
      </w:r>
      <w:r w:rsidR="00254D62">
        <w:rPr>
          <w:rFonts w:cs="Times New Roman"/>
          <w:bCs/>
          <w:color w:val="auto"/>
        </w:rPr>
        <w:t>24</w:t>
      </w:r>
      <w:r w:rsidR="00822392" w:rsidRPr="00E5728F">
        <w:rPr>
          <w:rFonts w:cs="Times New Roman"/>
          <w:bCs/>
          <w:color w:val="auto"/>
        </w:rPr>
        <w:t xml:space="preserve"> osôb</w:t>
      </w:r>
      <w:r w:rsidR="00337EE8" w:rsidRPr="00E5728F">
        <w:rPr>
          <w:rFonts w:cs="Times New Roman"/>
          <w:bCs/>
          <w:color w:val="auto"/>
        </w:rPr>
        <w:tab/>
      </w:r>
      <w:r w:rsidR="00337EE8" w:rsidRPr="00E5728F">
        <w:rPr>
          <w:rFonts w:cs="Times New Roman"/>
          <w:bCs/>
          <w:color w:val="auto"/>
        </w:rPr>
        <w:tab/>
      </w:r>
      <w:r w:rsidR="00337EE8" w:rsidRPr="00E5728F">
        <w:rPr>
          <w:rFonts w:cs="Times New Roman"/>
          <w:bCs/>
          <w:color w:val="auto"/>
        </w:rPr>
        <w:tab/>
      </w:r>
      <w:r w:rsidR="00337EE8" w:rsidRPr="00E5728F">
        <w:rPr>
          <w:rFonts w:cs="Times New Roman"/>
          <w:bCs/>
          <w:color w:val="auto"/>
        </w:rPr>
        <w:tab/>
      </w:r>
    </w:p>
    <w:p w14:paraId="10DE2EFC" w14:textId="77777777" w:rsidR="004E4486" w:rsidRPr="00E5728F" w:rsidRDefault="00751066" w:rsidP="00273597">
      <w:pPr>
        <w:pStyle w:val="Vchodzie"/>
        <w:tabs>
          <w:tab w:val="clear" w:pos="709"/>
          <w:tab w:val="left" w:pos="1560"/>
          <w:tab w:val="left" w:pos="1701"/>
          <w:tab w:val="right" w:pos="2127"/>
        </w:tabs>
        <w:spacing w:after="0" w:line="360" w:lineRule="auto"/>
        <w:ind w:left="426"/>
        <w:jc w:val="both"/>
        <w:rPr>
          <w:rFonts w:cs="Times New Roman"/>
          <w:bCs/>
          <w:color w:val="auto"/>
        </w:rPr>
      </w:pPr>
      <w:r w:rsidRPr="00E5728F">
        <w:rPr>
          <w:rFonts w:cs="Times New Roman"/>
          <w:bCs/>
          <w:color w:val="auto"/>
        </w:rPr>
        <w:t>DVP</w:t>
      </w:r>
      <w:r w:rsidR="004E4486" w:rsidRPr="00E5728F">
        <w:rPr>
          <w:rFonts w:cs="Times New Roman"/>
          <w:bCs/>
          <w:color w:val="auto"/>
        </w:rPr>
        <w:tab/>
        <w:t xml:space="preserve">  </w:t>
      </w:r>
      <w:r w:rsidR="00AF637C">
        <w:rPr>
          <w:rFonts w:cs="Times New Roman"/>
          <w:bCs/>
          <w:color w:val="auto"/>
        </w:rPr>
        <w:t>5</w:t>
      </w:r>
      <w:r w:rsidR="004E4486" w:rsidRPr="00E5728F">
        <w:rPr>
          <w:rFonts w:cs="Times New Roman"/>
          <w:bCs/>
          <w:color w:val="auto"/>
        </w:rPr>
        <w:t xml:space="preserve"> osôb </w:t>
      </w:r>
      <w:r w:rsidR="004E4486" w:rsidRPr="00E5728F">
        <w:rPr>
          <w:rFonts w:cs="Times New Roman"/>
          <w:bCs/>
          <w:color w:val="auto"/>
        </w:rPr>
        <w:tab/>
      </w:r>
    </w:p>
    <w:p w14:paraId="36BD3A70" w14:textId="77777777" w:rsidR="00F8342B" w:rsidRPr="00E5728F" w:rsidRDefault="004E4486" w:rsidP="00273597">
      <w:pPr>
        <w:pStyle w:val="Vchodzie"/>
        <w:tabs>
          <w:tab w:val="clear" w:pos="709"/>
          <w:tab w:val="left" w:pos="1560"/>
          <w:tab w:val="left" w:pos="1701"/>
          <w:tab w:val="right" w:pos="2127"/>
        </w:tabs>
        <w:spacing w:after="0" w:line="360" w:lineRule="auto"/>
        <w:ind w:left="426"/>
        <w:jc w:val="both"/>
        <w:rPr>
          <w:rFonts w:cs="Times New Roman"/>
          <w:bCs/>
          <w:color w:val="auto"/>
          <w:u w:val="single"/>
        </w:rPr>
      </w:pPr>
      <w:r w:rsidRPr="00E5728F">
        <w:rPr>
          <w:rFonts w:cs="Times New Roman"/>
          <w:bCs/>
          <w:color w:val="auto"/>
          <w:u w:val="single"/>
        </w:rPr>
        <w:t>DBPŠ</w:t>
      </w:r>
      <w:r w:rsidRPr="00E5728F">
        <w:rPr>
          <w:rFonts w:cs="Times New Roman"/>
          <w:bCs/>
          <w:color w:val="auto"/>
          <w:u w:val="single"/>
        </w:rPr>
        <w:tab/>
      </w:r>
      <w:r w:rsidRPr="00E5728F">
        <w:rPr>
          <w:rFonts w:cs="Times New Roman"/>
          <w:bCs/>
          <w:color w:val="auto"/>
          <w:u w:val="single"/>
        </w:rPr>
        <w:tab/>
        <w:t xml:space="preserve">1 </w:t>
      </w:r>
      <w:r w:rsidR="00822392" w:rsidRPr="00E5728F">
        <w:rPr>
          <w:rFonts w:cs="Times New Roman"/>
          <w:bCs/>
          <w:color w:val="auto"/>
          <w:u w:val="single"/>
        </w:rPr>
        <w:t>os</w:t>
      </w:r>
      <w:r w:rsidRPr="00E5728F">
        <w:rPr>
          <w:rFonts w:cs="Times New Roman"/>
          <w:bCs/>
          <w:color w:val="auto"/>
          <w:u w:val="single"/>
        </w:rPr>
        <w:t>o</w:t>
      </w:r>
      <w:r w:rsidR="00EA7FE1" w:rsidRPr="00E5728F">
        <w:rPr>
          <w:rFonts w:cs="Times New Roman"/>
          <w:bCs/>
          <w:color w:val="auto"/>
          <w:u w:val="single"/>
        </w:rPr>
        <w:t>b</w:t>
      </w:r>
      <w:r w:rsidRPr="00E5728F">
        <w:rPr>
          <w:rFonts w:cs="Times New Roman"/>
          <w:bCs/>
          <w:color w:val="auto"/>
          <w:u w:val="single"/>
        </w:rPr>
        <w:t>a</w:t>
      </w:r>
    </w:p>
    <w:p w14:paraId="147799B5" w14:textId="77777777" w:rsidR="00CD7B0E" w:rsidRPr="004E4486" w:rsidRDefault="00822392" w:rsidP="00DD370B">
      <w:pPr>
        <w:pStyle w:val="Vchodzie"/>
        <w:tabs>
          <w:tab w:val="clear" w:pos="709"/>
          <w:tab w:val="left" w:pos="1560"/>
          <w:tab w:val="right" w:pos="2127"/>
        </w:tabs>
        <w:spacing w:after="0" w:line="360" w:lineRule="auto"/>
        <w:ind w:left="426"/>
        <w:jc w:val="both"/>
        <w:rPr>
          <w:rFonts w:cs="Times New Roman"/>
          <w:bCs/>
          <w:color w:val="auto"/>
        </w:rPr>
      </w:pPr>
      <w:r w:rsidRPr="00E5728F">
        <w:rPr>
          <w:rFonts w:cs="Times New Roman"/>
          <w:bCs/>
          <w:color w:val="auto"/>
        </w:rPr>
        <w:t xml:space="preserve">Spolu: </w:t>
      </w:r>
      <w:r w:rsidRPr="00E5728F">
        <w:rPr>
          <w:rFonts w:cs="Times New Roman"/>
          <w:bCs/>
          <w:color w:val="auto"/>
        </w:rPr>
        <w:tab/>
      </w:r>
      <w:r w:rsidR="004E4486" w:rsidRPr="00E5728F">
        <w:rPr>
          <w:rFonts w:cs="Times New Roman"/>
          <w:bCs/>
          <w:color w:val="auto"/>
        </w:rPr>
        <w:tab/>
      </w:r>
      <w:r w:rsidR="004C1A22" w:rsidRPr="00E5728F">
        <w:rPr>
          <w:rFonts w:cs="Times New Roman"/>
          <w:bCs/>
          <w:color w:val="auto"/>
        </w:rPr>
        <w:t>3</w:t>
      </w:r>
      <w:r w:rsidR="00254D62">
        <w:rPr>
          <w:rFonts w:cs="Times New Roman"/>
          <w:bCs/>
          <w:color w:val="auto"/>
        </w:rPr>
        <w:t>0</w:t>
      </w:r>
      <w:r w:rsidR="00F640B3">
        <w:rPr>
          <w:rFonts w:cs="Times New Roman"/>
          <w:bCs/>
          <w:color w:val="auto"/>
        </w:rPr>
        <w:t xml:space="preserve">  </w:t>
      </w:r>
      <w:r w:rsidR="00EA640B" w:rsidRPr="00E5728F">
        <w:rPr>
          <w:rFonts w:cs="Times New Roman"/>
          <w:bCs/>
          <w:color w:val="auto"/>
        </w:rPr>
        <w:t>osôb</w:t>
      </w:r>
    </w:p>
    <w:p w14:paraId="4B505F03" w14:textId="77777777" w:rsidR="00AF637C" w:rsidRDefault="00337EE8" w:rsidP="005C3B63">
      <w:pPr>
        <w:pStyle w:val="Vchodzie"/>
        <w:tabs>
          <w:tab w:val="clear" w:pos="709"/>
          <w:tab w:val="left" w:pos="1560"/>
          <w:tab w:val="right" w:pos="2127"/>
        </w:tabs>
        <w:spacing w:after="0" w:line="360" w:lineRule="auto"/>
        <w:jc w:val="both"/>
        <w:rPr>
          <w:rFonts w:cs="Times New Roman"/>
          <w:bCs/>
          <w:color w:val="auto"/>
        </w:rPr>
      </w:pPr>
      <w:r w:rsidRPr="00CD7B0E">
        <w:rPr>
          <w:rFonts w:cs="Times New Roman"/>
          <w:bCs/>
          <w:color w:val="auto"/>
        </w:rPr>
        <w:t>Noví zamestnanci:</w:t>
      </w:r>
    </w:p>
    <w:p w14:paraId="6559E103" w14:textId="77777777" w:rsidR="00DB5A58" w:rsidRDefault="003D4CBD" w:rsidP="00F71D4B">
      <w:pPr>
        <w:pStyle w:val="Vchodzie"/>
        <w:tabs>
          <w:tab w:val="clear" w:pos="709"/>
          <w:tab w:val="left" w:pos="1560"/>
          <w:tab w:val="right" w:pos="2127"/>
        </w:tabs>
        <w:spacing w:after="0" w:line="360" w:lineRule="auto"/>
        <w:ind w:left="426"/>
        <w:jc w:val="both"/>
        <w:rPr>
          <w:rFonts w:cs="Times New Roman"/>
          <w:bCs/>
          <w:color w:val="auto"/>
        </w:rPr>
      </w:pPr>
      <w:r>
        <w:rPr>
          <w:rFonts w:cs="Times New Roman"/>
          <w:bCs/>
          <w:color w:val="auto"/>
        </w:rPr>
        <w:t xml:space="preserve">- </w:t>
      </w:r>
      <w:r w:rsidR="005C3B63">
        <w:rPr>
          <w:rFonts w:cs="Times New Roman"/>
          <w:bCs/>
          <w:color w:val="auto"/>
        </w:rPr>
        <w:t xml:space="preserve">Renáta </w:t>
      </w:r>
      <w:proofErr w:type="spellStart"/>
      <w:r w:rsidR="005C3B63">
        <w:rPr>
          <w:rFonts w:cs="Times New Roman"/>
          <w:bCs/>
          <w:color w:val="auto"/>
        </w:rPr>
        <w:t>Moncelová</w:t>
      </w:r>
      <w:proofErr w:type="spellEnd"/>
      <w:r w:rsidR="005C3B63">
        <w:rPr>
          <w:rFonts w:cs="Times New Roman"/>
          <w:bCs/>
          <w:color w:val="auto"/>
        </w:rPr>
        <w:t>, Bc.</w:t>
      </w:r>
      <w:r>
        <w:rPr>
          <w:rFonts w:cs="Times New Roman"/>
          <w:bCs/>
          <w:color w:val="auto"/>
        </w:rPr>
        <w:t xml:space="preserve">, </w:t>
      </w:r>
      <w:r w:rsidR="005C3B63">
        <w:rPr>
          <w:rFonts w:cs="Times New Roman"/>
          <w:bCs/>
          <w:color w:val="auto"/>
        </w:rPr>
        <w:t>hlavn</w:t>
      </w:r>
      <w:r w:rsidR="00AF637C">
        <w:rPr>
          <w:rFonts w:cs="Times New Roman"/>
          <w:bCs/>
          <w:color w:val="auto"/>
        </w:rPr>
        <w:t>á sestra</w:t>
      </w:r>
      <w:r>
        <w:rPr>
          <w:rFonts w:cs="Times New Roman"/>
          <w:bCs/>
          <w:color w:val="auto"/>
        </w:rPr>
        <w:t xml:space="preserve"> – od </w:t>
      </w:r>
      <w:r w:rsidR="005C3B63">
        <w:rPr>
          <w:rFonts w:cs="Times New Roman"/>
          <w:bCs/>
          <w:color w:val="auto"/>
        </w:rPr>
        <w:t>01.07.2021 (HP</w:t>
      </w:r>
      <w:r>
        <w:rPr>
          <w:rFonts w:cs="Times New Roman"/>
          <w:bCs/>
          <w:color w:val="auto"/>
        </w:rPr>
        <w:t>P)</w:t>
      </w:r>
    </w:p>
    <w:p w14:paraId="441A11A6" w14:textId="77777777" w:rsidR="005C3B63" w:rsidRPr="00E5728F" w:rsidRDefault="005C3B63" w:rsidP="00F71D4B">
      <w:pPr>
        <w:pStyle w:val="Vchodzie"/>
        <w:tabs>
          <w:tab w:val="clear" w:pos="709"/>
          <w:tab w:val="left" w:pos="1560"/>
          <w:tab w:val="right" w:pos="2127"/>
        </w:tabs>
        <w:spacing w:after="0" w:line="360" w:lineRule="auto"/>
        <w:ind w:left="426"/>
        <w:jc w:val="both"/>
        <w:rPr>
          <w:rFonts w:cs="Times New Roman"/>
          <w:bCs/>
          <w:color w:val="auto"/>
        </w:rPr>
      </w:pPr>
      <w:r>
        <w:rPr>
          <w:rFonts w:cs="Times New Roman"/>
          <w:bCs/>
          <w:color w:val="auto"/>
        </w:rPr>
        <w:t xml:space="preserve">- Tatiana </w:t>
      </w:r>
      <w:proofErr w:type="spellStart"/>
      <w:r>
        <w:rPr>
          <w:rFonts w:cs="Times New Roman"/>
          <w:bCs/>
          <w:color w:val="auto"/>
        </w:rPr>
        <w:t>Štipáková</w:t>
      </w:r>
      <w:proofErr w:type="spellEnd"/>
      <w:r>
        <w:rPr>
          <w:rFonts w:cs="Times New Roman"/>
          <w:bCs/>
          <w:color w:val="auto"/>
        </w:rPr>
        <w:t>, opatrovateľka – od 01.08.2021 (HPP)</w:t>
      </w:r>
    </w:p>
    <w:p w14:paraId="3723D3D0" w14:textId="77777777" w:rsidR="007E6F7D" w:rsidRPr="00E5728F" w:rsidRDefault="0073133D" w:rsidP="00224690">
      <w:pPr>
        <w:pStyle w:val="Vchodzie"/>
        <w:tabs>
          <w:tab w:val="clear" w:pos="709"/>
          <w:tab w:val="left" w:pos="1560"/>
          <w:tab w:val="right" w:pos="2127"/>
          <w:tab w:val="left" w:pos="2268"/>
        </w:tabs>
        <w:spacing w:after="0" w:line="360" w:lineRule="auto"/>
        <w:jc w:val="both"/>
        <w:rPr>
          <w:rFonts w:cs="Times New Roman"/>
          <w:bCs/>
          <w:color w:val="auto"/>
        </w:rPr>
      </w:pPr>
      <w:r w:rsidRPr="00E5728F">
        <w:rPr>
          <w:rFonts w:cs="Times New Roman"/>
          <w:bCs/>
          <w:color w:val="auto"/>
        </w:rPr>
        <w:t>Skončený pracovný pomer:</w:t>
      </w:r>
    </w:p>
    <w:p w14:paraId="7481A97A" w14:textId="77777777" w:rsidR="008365E8" w:rsidRPr="00E5728F" w:rsidRDefault="007E6F7D" w:rsidP="00273597">
      <w:pPr>
        <w:pStyle w:val="Vchodzie"/>
        <w:tabs>
          <w:tab w:val="clear" w:pos="709"/>
          <w:tab w:val="left" w:pos="1560"/>
          <w:tab w:val="right" w:pos="2127"/>
          <w:tab w:val="left" w:pos="2268"/>
        </w:tabs>
        <w:spacing w:after="0" w:line="360" w:lineRule="auto"/>
        <w:ind w:left="426"/>
        <w:jc w:val="both"/>
        <w:rPr>
          <w:rFonts w:cs="Times New Roman"/>
          <w:bCs/>
          <w:color w:val="auto"/>
        </w:rPr>
      </w:pPr>
      <w:r w:rsidRPr="00E5728F">
        <w:rPr>
          <w:rFonts w:cs="Times New Roman"/>
          <w:bCs/>
          <w:color w:val="auto"/>
        </w:rPr>
        <w:t xml:space="preserve">- </w:t>
      </w:r>
      <w:r w:rsidR="005C3B63">
        <w:rPr>
          <w:rFonts w:cs="Times New Roman"/>
          <w:bCs/>
          <w:color w:val="auto"/>
        </w:rPr>
        <w:t xml:space="preserve">Miroslav </w:t>
      </w:r>
      <w:proofErr w:type="spellStart"/>
      <w:r w:rsidR="005C3B63">
        <w:rPr>
          <w:rFonts w:cs="Times New Roman"/>
          <w:bCs/>
          <w:color w:val="auto"/>
        </w:rPr>
        <w:t>Ďanovský</w:t>
      </w:r>
      <w:proofErr w:type="spellEnd"/>
      <w:r w:rsidR="005C3B63">
        <w:rPr>
          <w:rFonts w:cs="Times New Roman"/>
          <w:bCs/>
          <w:color w:val="auto"/>
        </w:rPr>
        <w:t>, opatrovateľ – do 23.08</w:t>
      </w:r>
      <w:r w:rsidR="005C3B63" w:rsidRPr="00E5728F">
        <w:rPr>
          <w:rFonts w:cs="Times New Roman"/>
          <w:bCs/>
          <w:color w:val="auto"/>
        </w:rPr>
        <w:t>.2021 (HPP)</w:t>
      </w:r>
    </w:p>
    <w:p w14:paraId="2D4FA223" w14:textId="77777777" w:rsidR="00AF637C" w:rsidRDefault="008365E8" w:rsidP="005C3B63">
      <w:pPr>
        <w:pStyle w:val="Vchodzie"/>
        <w:tabs>
          <w:tab w:val="clear" w:pos="709"/>
          <w:tab w:val="left" w:pos="1560"/>
          <w:tab w:val="right" w:pos="2127"/>
          <w:tab w:val="left" w:pos="2268"/>
        </w:tabs>
        <w:spacing w:after="0" w:line="360" w:lineRule="auto"/>
        <w:ind w:left="426"/>
        <w:jc w:val="both"/>
        <w:rPr>
          <w:rFonts w:cs="Times New Roman"/>
          <w:bCs/>
          <w:color w:val="auto"/>
        </w:rPr>
      </w:pPr>
      <w:r w:rsidRPr="00E5728F">
        <w:rPr>
          <w:rFonts w:cs="Times New Roman"/>
          <w:bCs/>
          <w:color w:val="auto"/>
        </w:rPr>
        <w:t xml:space="preserve">- </w:t>
      </w:r>
      <w:r w:rsidR="005C3B63">
        <w:rPr>
          <w:rFonts w:cs="Times New Roman"/>
          <w:bCs/>
          <w:color w:val="auto"/>
        </w:rPr>
        <w:t xml:space="preserve">Stanislava </w:t>
      </w:r>
      <w:proofErr w:type="spellStart"/>
      <w:r w:rsidR="005C3B63">
        <w:rPr>
          <w:rFonts w:cs="Times New Roman"/>
          <w:bCs/>
          <w:color w:val="auto"/>
        </w:rPr>
        <w:t>Matúšková</w:t>
      </w:r>
      <w:proofErr w:type="spellEnd"/>
      <w:r w:rsidR="005C3B63">
        <w:rPr>
          <w:rFonts w:cs="Times New Roman"/>
          <w:bCs/>
          <w:color w:val="auto"/>
        </w:rPr>
        <w:t>, upratovačka – do 31.08.2021 (HPP)</w:t>
      </w:r>
    </w:p>
    <w:p w14:paraId="630BD315" w14:textId="77777777" w:rsidR="005C3B63" w:rsidRDefault="005C3B63" w:rsidP="005C3B63">
      <w:pPr>
        <w:pStyle w:val="Vchodzie"/>
        <w:tabs>
          <w:tab w:val="clear" w:pos="709"/>
          <w:tab w:val="left" w:pos="1560"/>
          <w:tab w:val="right" w:pos="2127"/>
          <w:tab w:val="left" w:pos="2268"/>
        </w:tabs>
        <w:spacing w:after="0" w:line="360" w:lineRule="auto"/>
        <w:ind w:left="426"/>
        <w:jc w:val="both"/>
        <w:rPr>
          <w:rFonts w:cs="Times New Roman"/>
          <w:bCs/>
          <w:color w:val="auto"/>
        </w:rPr>
      </w:pPr>
      <w:r>
        <w:rPr>
          <w:rFonts w:cs="Times New Roman"/>
          <w:bCs/>
          <w:color w:val="auto"/>
        </w:rPr>
        <w:t xml:space="preserve">- Tatiana </w:t>
      </w:r>
      <w:proofErr w:type="spellStart"/>
      <w:r>
        <w:rPr>
          <w:rFonts w:cs="Times New Roman"/>
          <w:bCs/>
          <w:color w:val="auto"/>
        </w:rPr>
        <w:t>Štipáková</w:t>
      </w:r>
      <w:proofErr w:type="spellEnd"/>
      <w:r>
        <w:rPr>
          <w:rFonts w:cs="Times New Roman"/>
          <w:bCs/>
          <w:color w:val="auto"/>
        </w:rPr>
        <w:t>, opatrovateľka – do 31.08.2021 (HPP)</w:t>
      </w:r>
    </w:p>
    <w:p w14:paraId="57ADB993" w14:textId="77777777" w:rsidR="005C3B63" w:rsidRDefault="005C3B63" w:rsidP="005C3B63">
      <w:pPr>
        <w:pStyle w:val="Vchodzie"/>
        <w:tabs>
          <w:tab w:val="clear" w:pos="709"/>
          <w:tab w:val="left" w:pos="1560"/>
          <w:tab w:val="right" w:pos="2127"/>
          <w:tab w:val="left" w:pos="2268"/>
        </w:tabs>
        <w:spacing w:after="0" w:line="360" w:lineRule="auto"/>
        <w:ind w:left="426"/>
        <w:jc w:val="both"/>
        <w:rPr>
          <w:rFonts w:cs="Times New Roman"/>
          <w:bCs/>
          <w:color w:val="auto"/>
        </w:rPr>
      </w:pPr>
      <w:r>
        <w:rPr>
          <w:rFonts w:cs="Times New Roman"/>
          <w:bCs/>
          <w:color w:val="auto"/>
        </w:rPr>
        <w:t>- Radovan Parenička, opatrovateľ – do 13.09.2021 (HPP)</w:t>
      </w:r>
    </w:p>
    <w:p w14:paraId="3EB51A4A" w14:textId="77777777" w:rsidR="00F71D4B" w:rsidRDefault="00F71D4B" w:rsidP="00C148A8">
      <w:pPr>
        <w:pStyle w:val="Vchodzie"/>
        <w:tabs>
          <w:tab w:val="clear" w:pos="709"/>
          <w:tab w:val="left" w:pos="1560"/>
          <w:tab w:val="right" w:pos="2127"/>
          <w:tab w:val="left" w:pos="2268"/>
        </w:tabs>
        <w:spacing w:after="0" w:line="360" w:lineRule="auto"/>
        <w:ind w:left="426"/>
        <w:jc w:val="both"/>
        <w:rPr>
          <w:rFonts w:cs="Times New Roman"/>
          <w:bCs/>
          <w:color w:val="auto"/>
        </w:rPr>
      </w:pPr>
    </w:p>
    <w:p w14:paraId="44BE5336" w14:textId="77777777" w:rsidR="005D376C" w:rsidRPr="009C5176" w:rsidRDefault="0017263B" w:rsidP="00AF637C">
      <w:pPr>
        <w:pStyle w:val="Vchodzie"/>
        <w:tabs>
          <w:tab w:val="clear" w:pos="709"/>
          <w:tab w:val="left" w:pos="1560"/>
          <w:tab w:val="right" w:pos="2127"/>
          <w:tab w:val="left" w:pos="2268"/>
        </w:tabs>
        <w:spacing w:after="0" w:line="360" w:lineRule="auto"/>
        <w:jc w:val="both"/>
        <w:rPr>
          <w:rFonts w:cs="Times New Roman"/>
          <w:bCs/>
          <w:color w:val="auto"/>
        </w:rPr>
      </w:pPr>
      <w:r w:rsidRPr="00827A60">
        <w:rPr>
          <w:rFonts w:cs="Times New Roman"/>
          <w:b/>
          <w:bCs/>
        </w:rPr>
        <w:t>Počet klientov</w:t>
      </w:r>
      <w:r w:rsidR="00556ECB" w:rsidRPr="00827A60">
        <w:rPr>
          <w:rFonts w:cs="Times New Roman"/>
          <w:b/>
          <w:bCs/>
        </w:rPr>
        <w:t>:</w:t>
      </w:r>
    </w:p>
    <w:p w14:paraId="548B1FA6" w14:textId="77777777" w:rsidR="00A14964" w:rsidRPr="00131684" w:rsidRDefault="00441914" w:rsidP="0001354F">
      <w:pPr>
        <w:pStyle w:val="Vchodzie"/>
        <w:tabs>
          <w:tab w:val="clear" w:pos="709"/>
          <w:tab w:val="left" w:pos="0"/>
        </w:tabs>
        <w:spacing w:after="0" w:line="360" w:lineRule="auto"/>
        <w:jc w:val="both"/>
        <w:rPr>
          <w:rFonts w:cs="Times New Roman"/>
          <w:i/>
          <w:color w:val="auto"/>
          <w:u w:val="single"/>
        </w:rPr>
      </w:pPr>
      <w:r w:rsidRPr="00131684">
        <w:rPr>
          <w:rFonts w:cs="Times New Roman"/>
          <w:i/>
          <w:color w:val="auto"/>
          <w:u w:val="single"/>
        </w:rPr>
        <w:t>Občania pribudli:</w:t>
      </w:r>
    </w:p>
    <w:tbl>
      <w:tblPr>
        <w:tblStyle w:val="Mriekatabuky"/>
        <w:tblW w:w="0" w:type="auto"/>
        <w:tblLook w:val="04A0" w:firstRow="1" w:lastRow="0" w:firstColumn="1" w:lastColumn="0" w:noHBand="0" w:noVBand="1"/>
      </w:tblPr>
      <w:tblGrid>
        <w:gridCol w:w="2943"/>
        <w:gridCol w:w="1985"/>
        <w:gridCol w:w="2722"/>
      </w:tblGrid>
      <w:tr w:rsidR="00A14964" w:rsidRPr="00131684" w14:paraId="5A2DFC83" w14:textId="77777777" w:rsidTr="005B5953">
        <w:tc>
          <w:tcPr>
            <w:tcW w:w="2943" w:type="dxa"/>
            <w:tcMar>
              <w:top w:w="57" w:type="dxa"/>
              <w:bottom w:w="57" w:type="dxa"/>
            </w:tcMar>
            <w:vAlign w:val="center"/>
          </w:tcPr>
          <w:p w14:paraId="784A05C2" w14:textId="77777777" w:rsidR="00A14964" w:rsidRPr="00131684" w:rsidRDefault="00A14964" w:rsidP="009532DC">
            <w:pPr>
              <w:pStyle w:val="Vchodzie"/>
              <w:tabs>
                <w:tab w:val="clear" w:pos="709"/>
              </w:tabs>
              <w:spacing w:after="0"/>
              <w:rPr>
                <w:rFonts w:cs="Times New Roman"/>
                <w:b/>
                <w:i/>
                <w:color w:val="auto"/>
              </w:rPr>
            </w:pPr>
            <w:r w:rsidRPr="00131684">
              <w:rPr>
                <w:rFonts w:cs="Times New Roman"/>
                <w:b/>
                <w:color w:val="auto"/>
              </w:rPr>
              <w:t>Meno a priezvisko</w:t>
            </w:r>
          </w:p>
        </w:tc>
        <w:tc>
          <w:tcPr>
            <w:tcW w:w="1985" w:type="dxa"/>
            <w:tcMar>
              <w:top w:w="57" w:type="dxa"/>
              <w:bottom w:w="57" w:type="dxa"/>
            </w:tcMar>
            <w:vAlign w:val="center"/>
          </w:tcPr>
          <w:p w14:paraId="4ACBD73E" w14:textId="77777777" w:rsidR="00A14964" w:rsidRPr="00131684" w:rsidRDefault="00A14964" w:rsidP="009532DC">
            <w:pPr>
              <w:pStyle w:val="Vchodzie"/>
              <w:tabs>
                <w:tab w:val="clear" w:pos="709"/>
              </w:tabs>
              <w:spacing w:after="0"/>
              <w:jc w:val="center"/>
              <w:rPr>
                <w:rFonts w:cs="Times New Roman"/>
                <w:b/>
                <w:color w:val="auto"/>
              </w:rPr>
            </w:pPr>
            <w:r w:rsidRPr="00131684">
              <w:rPr>
                <w:rFonts w:cs="Times New Roman"/>
                <w:b/>
                <w:color w:val="auto"/>
              </w:rPr>
              <w:t>rok narodenia</w:t>
            </w:r>
          </w:p>
        </w:tc>
        <w:tc>
          <w:tcPr>
            <w:tcW w:w="2722" w:type="dxa"/>
            <w:tcMar>
              <w:top w:w="57" w:type="dxa"/>
              <w:bottom w:w="57" w:type="dxa"/>
            </w:tcMar>
            <w:vAlign w:val="center"/>
          </w:tcPr>
          <w:p w14:paraId="090D316E" w14:textId="77777777" w:rsidR="00A14964" w:rsidRPr="00131684" w:rsidRDefault="00A14964" w:rsidP="009532DC">
            <w:pPr>
              <w:pStyle w:val="Vchodzie"/>
              <w:tabs>
                <w:tab w:val="clear" w:pos="709"/>
              </w:tabs>
              <w:spacing w:after="0"/>
              <w:jc w:val="center"/>
              <w:rPr>
                <w:rFonts w:cs="Times New Roman"/>
                <w:b/>
                <w:color w:val="auto"/>
              </w:rPr>
            </w:pPr>
            <w:r w:rsidRPr="00131684">
              <w:rPr>
                <w:rFonts w:cs="Times New Roman"/>
                <w:b/>
                <w:color w:val="auto"/>
              </w:rPr>
              <w:t>dátum začatia poskytovania služby</w:t>
            </w:r>
          </w:p>
        </w:tc>
      </w:tr>
      <w:tr w:rsidR="00A14964" w:rsidRPr="00131684" w14:paraId="0D114D82" w14:textId="77777777" w:rsidTr="005B5953">
        <w:tc>
          <w:tcPr>
            <w:tcW w:w="2943" w:type="dxa"/>
            <w:tcMar>
              <w:top w:w="57" w:type="dxa"/>
              <w:bottom w:w="57" w:type="dxa"/>
            </w:tcMar>
            <w:vAlign w:val="center"/>
          </w:tcPr>
          <w:p w14:paraId="313D063B" w14:textId="77777777" w:rsidR="00A14964" w:rsidRPr="00131684" w:rsidRDefault="00AB2920" w:rsidP="006F178C">
            <w:pPr>
              <w:pStyle w:val="Vchodzie"/>
              <w:tabs>
                <w:tab w:val="left" w:pos="1760"/>
              </w:tabs>
              <w:spacing w:after="0"/>
              <w:rPr>
                <w:rFonts w:cs="Times New Roman"/>
                <w:color w:val="auto"/>
              </w:rPr>
            </w:pPr>
            <w:r>
              <w:rPr>
                <w:rFonts w:cs="Times New Roman"/>
                <w:color w:val="auto"/>
              </w:rPr>
              <w:t xml:space="preserve">Mária </w:t>
            </w:r>
            <w:proofErr w:type="spellStart"/>
            <w:r>
              <w:rPr>
                <w:rFonts w:cs="Times New Roman"/>
                <w:color w:val="auto"/>
              </w:rPr>
              <w:t>Galanská</w:t>
            </w:r>
            <w:proofErr w:type="spellEnd"/>
          </w:p>
        </w:tc>
        <w:tc>
          <w:tcPr>
            <w:tcW w:w="1985" w:type="dxa"/>
            <w:tcMar>
              <w:top w:w="57" w:type="dxa"/>
              <w:bottom w:w="57" w:type="dxa"/>
            </w:tcMar>
            <w:vAlign w:val="center"/>
          </w:tcPr>
          <w:p w14:paraId="0D24DAB5" w14:textId="77777777" w:rsidR="00A14964" w:rsidRPr="00131684" w:rsidRDefault="003F22CA" w:rsidP="008F1A03">
            <w:pPr>
              <w:pStyle w:val="Vchodzie"/>
              <w:tabs>
                <w:tab w:val="clear" w:pos="709"/>
              </w:tabs>
              <w:spacing w:after="0"/>
              <w:jc w:val="center"/>
              <w:rPr>
                <w:rFonts w:cs="Times New Roman"/>
                <w:color w:val="auto"/>
              </w:rPr>
            </w:pPr>
            <w:r>
              <w:rPr>
                <w:rFonts w:cs="Times New Roman"/>
                <w:color w:val="auto"/>
              </w:rPr>
              <w:t>1927</w:t>
            </w:r>
          </w:p>
        </w:tc>
        <w:tc>
          <w:tcPr>
            <w:tcW w:w="2722" w:type="dxa"/>
            <w:tcMar>
              <w:top w:w="57" w:type="dxa"/>
              <w:bottom w:w="57" w:type="dxa"/>
            </w:tcMar>
            <w:vAlign w:val="center"/>
          </w:tcPr>
          <w:p w14:paraId="59E6F9FD" w14:textId="77777777" w:rsidR="00A14964" w:rsidRPr="00131684" w:rsidRDefault="00AB2920" w:rsidP="00EC2F24">
            <w:pPr>
              <w:pStyle w:val="Vchodzie"/>
              <w:tabs>
                <w:tab w:val="clear" w:pos="709"/>
              </w:tabs>
              <w:spacing w:after="0"/>
              <w:jc w:val="center"/>
              <w:rPr>
                <w:rFonts w:cs="Times New Roman"/>
                <w:color w:val="auto"/>
              </w:rPr>
            </w:pPr>
            <w:r>
              <w:rPr>
                <w:rFonts w:cs="Times New Roman"/>
                <w:color w:val="auto"/>
              </w:rPr>
              <w:t>02.07.2021</w:t>
            </w:r>
          </w:p>
        </w:tc>
      </w:tr>
      <w:tr w:rsidR="008F1A03" w:rsidRPr="00131684" w14:paraId="5D47AC66" w14:textId="77777777" w:rsidTr="005B5953">
        <w:tc>
          <w:tcPr>
            <w:tcW w:w="2943" w:type="dxa"/>
            <w:tcMar>
              <w:top w:w="57" w:type="dxa"/>
              <w:bottom w:w="57" w:type="dxa"/>
            </w:tcMar>
            <w:vAlign w:val="center"/>
          </w:tcPr>
          <w:p w14:paraId="6BD72B99" w14:textId="77777777" w:rsidR="008F1A03" w:rsidRPr="00131684" w:rsidRDefault="00AB2920" w:rsidP="009532DC">
            <w:pPr>
              <w:pStyle w:val="Vchodzie"/>
              <w:tabs>
                <w:tab w:val="left" w:pos="1760"/>
              </w:tabs>
              <w:spacing w:after="0"/>
              <w:rPr>
                <w:rFonts w:cs="Times New Roman"/>
                <w:color w:val="auto"/>
              </w:rPr>
            </w:pPr>
            <w:r>
              <w:rPr>
                <w:rFonts w:cs="Times New Roman"/>
                <w:color w:val="auto"/>
              </w:rPr>
              <w:t>Peter Huba</w:t>
            </w:r>
          </w:p>
        </w:tc>
        <w:tc>
          <w:tcPr>
            <w:tcW w:w="1985" w:type="dxa"/>
            <w:tcMar>
              <w:top w:w="57" w:type="dxa"/>
              <w:bottom w:w="57" w:type="dxa"/>
            </w:tcMar>
            <w:vAlign w:val="center"/>
          </w:tcPr>
          <w:p w14:paraId="38B06F57" w14:textId="77777777" w:rsidR="008F1A03" w:rsidRPr="00131684" w:rsidRDefault="0049630A" w:rsidP="008F1A03">
            <w:pPr>
              <w:pStyle w:val="Vchodzie"/>
              <w:tabs>
                <w:tab w:val="clear" w:pos="709"/>
              </w:tabs>
              <w:spacing w:after="0"/>
              <w:jc w:val="center"/>
              <w:rPr>
                <w:rFonts w:cs="Times New Roman"/>
                <w:color w:val="auto"/>
              </w:rPr>
            </w:pPr>
            <w:r>
              <w:rPr>
                <w:rFonts w:cs="Times New Roman"/>
                <w:color w:val="auto"/>
              </w:rPr>
              <w:t>1969</w:t>
            </w:r>
          </w:p>
        </w:tc>
        <w:tc>
          <w:tcPr>
            <w:tcW w:w="2722" w:type="dxa"/>
            <w:tcMar>
              <w:top w:w="57" w:type="dxa"/>
              <w:bottom w:w="57" w:type="dxa"/>
            </w:tcMar>
            <w:vAlign w:val="center"/>
          </w:tcPr>
          <w:p w14:paraId="63AC1FAA" w14:textId="77777777" w:rsidR="008F1A03" w:rsidRPr="00131684" w:rsidRDefault="00AB2920" w:rsidP="00AB6107">
            <w:pPr>
              <w:pStyle w:val="Vchodzie"/>
              <w:tabs>
                <w:tab w:val="clear" w:pos="709"/>
              </w:tabs>
              <w:spacing w:after="0"/>
              <w:jc w:val="center"/>
              <w:rPr>
                <w:rFonts w:cs="Times New Roman"/>
                <w:color w:val="auto"/>
              </w:rPr>
            </w:pPr>
            <w:r>
              <w:rPr>
                <w:rFonts w:cs="Times New Roman"/>
                <w:color w:val="auto"/>
              </w:rPr>
              <w:t>13.07.2021</w:t>
            </w:r>
          </w:p>
        </w:tc>
      </w:tr>
      <w:tr w:rsidR="008F1A03" w:rsidRPr="00131684" w14:paraId="15D2A0FD" w14:textId="77777777" w:rsidTr="005B5953">
        <w:tc>
          <w:tcPr>
            <w:tcW w:w="2943" w:type="dxa"/>
            <w:tcMar>
              <w:top w:w="57" w:type="dxa"/>
              <w:bottom w:w="57" w:type="dxa"/>
            </w:tcMar>
            <w:vAlign w:val="center"/>
          </w:tcPr>
          <w:p w14:paraId="21ADB79F" w14:textId="77777777" w:rsidR="008F1A03" w:rsidRPr="00131684" w:rsidRDefault="00AB2920" w:rsidP="00F95543">
            <w:pPr>
              <w:pStyle w:val="Vchodzie"/>
              <w:tabs>
                <w:tab w:val="left" w:pos="1760"/>
              </w:tabs>
              <w:spacing w:after="0"/>
              <w:rPr>
                <w:rFonts w:cs="Times New Roman"/>
                <w:color w:val="auto"/>
              </w:rPr>
            </w:pPr>
            <w:r>
              <w:rPr>
                <w:rFonts w:cs="Times New Roman"/>
                <w:color w:val="auto"/>
              </w:rPr>
              <w:t xml:space="preserve">Zuzana </w:t>
            </w:r>
            <w:proofErr w:type="spellStart"/>
            <w:r>
              <w:rPr>
                <w:rFonts w:cs="Times New Roman"/>
                <w:color w:val="auto"/>
              </w:rPr>
              <w:t>Kalnická</w:t>
            </w:r>
            <w:proofErr w:type="spellEnd"/>
          </w:p>
        </w:tc>
        <w:tc>
          <w:tcPr>
            <w:tcW w:w="1985" w:type="dxa"/>
            <w:tcMar>
              <w:top w:w="57" w:type="dxa"/>
              <w:bottom w:w="57" w:type="dxa"/>
            </w:tcMar>
            <w:vAlign w:val="center"/>
          </w:tcPr>
          <w:p w14:paraId="206A1E30" w14:textId="77777777" w:rsidR="008F1A03" w:rsidRPr="00131684" w:rsidRDefault="003F22CA" w:rsidP="00F95543">
            <w:pPr>
              <w:pStyle w:val="Vchodzie"/>
              <w:tabs>
                <w:tab w:val="clear" w:pos="709"/>
              </w:tabs>
              <w:spacing w:after="0"/>
              <w:jc w:val="center"/>
              <w:rPr>
                <w:rFonts w:cs="Times New Roman"/>
                <w:color w:val="auto"/>
              </w:rPr>
            </w:pPr>
            <w:r>
              <w:rPr>
                <w:rFonts w:cs="Times New Roman"/>
                <w:color w:val="auto"/>
              </w:rPr>
              <w:t>1930</w:t>
            </w:r>
          </w:p>
        </w:tc>
        <w:tc>
          <w:tcPr>
            <w:tcW w:w="2722" w:type="dxa"/>
            <w:tcMar>
              <w:top w:w="57" w:type="dxa"/>
              <w:bottom w:w="57" w:type="dxa"/>
            </w:tcMar>
            <w:vAlign w:val="center"/>
          </w:tcPr>
          <w:p w14:paraId="2214DF98" w14:textId="77777777" w:rsidR="008F1A03" w:rsidRPr="00131684" w:rsidRDefault="006B340D" w:rsidP="00F95543">
            <w:pPr>
              <w:pStyle w:val="Vchodzie"/>
              <w:tabs>
                <w:tab w:val="clear" w:pos="709"/>
              </w:tabs>
              <w:spacing w:after="0"/>
              <w:jc w:val="center"/>
              <w:rPr>
                <w:rFonts w:cs="Times New Roman"/>
                <w:color w:val="auto"/>
              </w:rPr>
            </w:pPr>
            <w:r>
              <w:rPr>
                <w:rFonts w:cs="Times New Roman"/>
                <w:color w:val="auto"/>
              </w:rPr>
              <w:t>21.07.2021</w:t>
            </w:r>
          </w:p>
        </w:tc>
      </w:tr>
      <w:tr w:rsidR="006D02EB" w:rsidRPr="00131684" w14:paraId="12EBC9D1" w14:textId="77777777" w:rsidTr="005B5953">
        <w:tc>
          <w:tcPr>
            <w:tcW w:w="2943" w:type="dxa"/>
            <w:tcMar>
              <w:top w:w="57" w:type="dxa"/>
              <w:bottom w:w="57" w:type="dxa"/>
            </w:tcMar>
            <w:vAlign w:val="center"/>
          </w:tcPr>
          <w:p w14:paraId="4C76CA6C" w14:textId="77777777" w:rsidR="006D02EB" w:rsidRPr="00131684" w:rsidRDefault="006B340D" w:rsidP="00F95543">
            <w:pPr>
              <w:pStyle w:val="Vchodzie"/>
              <w:tabs>
                <w:tab w:val="left" w:pos="1760"/>
              </w:tabs>
              <w:spacing w:after="0"/>
              <w:rPr>
                <w:rFonts w:cs="Times New Roman"/>
                <w:color w:val="auto"/>
              </w:rPr>
            </w:pPr>
            <w:r>
              <w:rPr>
                <w:rFonts w:cs="Times New Roman"/>
                <w:color w:val="auto"/>
              </w:rPr>
              <w:t xml:space="preserve">Anna </w:t>
            </w:r>
            <w:proofErr w:type="spellStart"/>
            <w:r>
              <w:rPr>
                <w:rFonts w:cs="Times New Roman"/>
                <w:color w:val="auto"/>
              </w:rPr>
              <w:t>Lenártová</w:t>
            </w:r>
            <w:proofErr w:type="spellEnd"/>
          </w:p>
        </w:tc>
        <w:tc>
          <w:tcPr>
            <w:tcW w:w="1985" w:type="dxa"/>
            <w:tcMar>
              <w:top w:w="57" w:type="dxa"/>
              <w:bottom w:w="57" w:type="dxa"/>
            </w:tcMar>
            <w:vAlign w:val="center"/>
          </w:tcPr>
          <w:p w14:paraId="04407A23" w14:textId="77777777" w:rsidR="00131684" w:rsidRPr="00131684" w:rsidRDefault="00CB3FDF" w:rsidP="00131684">
            <w:pPr>
              <w:pStyle w:val="Vchodzie"/>
              <w:tabs>
                <w:tab w:val="clear" w:pos="709"/>
              </w:tabs>
              <w:spacing w:after="0"/>
              <w:jc w:val="center"/>
              <w:rPr>
                <w:rFonts w:cs="Times New Roman"/>
                <w:color w:val="auto"/>
              </w:rPr>
            </w:pPr>
            <w:r>
              <w:rPr>
                <w:rFonts w:cs="Times New Roman"/>
                <w:color w:val="auto"/>
              </w:rPr>
              <w:t>1932</w:t>
            </w:r>
          </w:p>
        </w:tc>
        <w:tc>
          <w:tcPr>
            <w:tcW w:w="2722" w:type="dxa"/>
            <w:tcMar>
              <w:top w:w="57" w:type="dxa"/>
              <w:bottom w:w="57" w:type="dxa"/>
            </w:tcMar>
            <w:vAlign w:val="center"/>
          </w:tcPr>
          <w:p w14:paraId="389A4F95" w14:textId="77777777" w:rsidR="006D02EB" w:rsidRPr="00131684" w:rsidRDefault="006B340D" w:rsidP="00F95543">
            <w:pPr>
              <w:pStyle w:val="Vchodzie"/>
              <w:tabs>
                <w:tab w:val="clear" w:pos="709"/>
              </w:tabs>
              <w:spacing w:after="0"/>
              <w:jc w:val="center"/>
              <w:rPr>
                <w:rFonts w:cs="Times New Roman"/>
                <w:color w:val="auto"/>
              </w:rPr>
            </w:pPr>
            <w:r>
              <w:rPr>
                <w:rFonts w:cs="Times New Roman"/>
                <w:color w:val="auto"/>
              </w:rPr>
              <w:t>21.07.2021</w:t>
            </w:r>
          </w:p>
        </w:tc>
      </w:tr>
      <w:tr w:rsidR="006D02EB" w:rsidRPr="00131684" w14:paraId="5546CC39" w14:textId="77777777" w:rsidTr="005B5953">
        <w:tc>
          <w:tcPr>
            <w:tcW w:w="2943" w:type="dxa"/>
            <w:tcMar>
              <w:top w:w="57" w:type="dxa"/>
              <w:bottom w:w="57" w:type="dxa"/>
            </w:tcMar>
            <w:vAlign w:val="center"/>
          </w:tcPr>
          <w:p w14:paraId="7AAA23B9" w14:textId="77777777" w:rsidR="006D02EB" w:rsidRPr="00131684" w:rsidRDefault="006B340D" w:rsidP="00F95543">
            <w:pPr>
              <w:pStyle w:val="Vchodzie"/>
              <w:tabs>
                <w:tab w:val="left" w:pos="1760"/>
              </w:tabs>
              <w:spacing w:after="0"/>
              <w:rPr>
                <w:rFonts w:cs="Times New Roman"/>
                <w:color w:val="auto"/>
              </w:rPr>
            </w:pPr>
            <w:r>
              <w:rPr>
                <w:rFonts w:cs="Times New Roman"/>
                <w:color w:val="auto"/>
              </w:rPr>
              <w:t xml:space="preserve">Viera </w:t>
            </w:r>
            <w:proofErr w:type="spellStart"/>
            <w:r>
              <w:rPr>
                <w:rFonts w:cs="Times New Roman"/>
                <w:color w:val="auto"/>
              </w:rPr>
              <w:t>Bellová</w:t>
            </w:r>
            <w:proofErr w:type="spellEnd"/>
          </w:p>
        </w:tc>
        <w:tc>
          <w:tcPr>
            <w:tcW w:w="1985" w:type="dxa"/>
            <w:tcMar>
              <w:top w:w="57" w:type="dxa"/>
              <w:bottom w:w="57" w:type="dxa"/>
            </w:tcMar>
            <w:vAlign w:val="center"/>
          </w:tcPr>
          <w:p w14:paraId="6C297760" w14:textId="77777777" w:rsidR="006D02EB" w:rsidRPr="00131684" w:rsidRDefault="003F22CA" w:rsidP="00F95543">
            <w:pPr>
              <w:pStyle w:val="Vchodzie"/>
              <w:tabs>
                <w:tab w:val="clear" w:pos="709"/>
              </w:tabs>
              <w:spacing w:after="0"/>
              <w:jc w:val="center"/>
              <w:rPr>
                <w:rFonts w:cs="Times New Roman"/>
                <w:color w:val="auto"/>
              </w:rPr>
            </w:pPr>
            <w:r>
              <w:rPr>
                <w:rFonts w:cs="Times New Roman"/>
                <w:color w:val="auto"/>
              </w:rPr>
              <w:t>1933</w:t>
            </w:r>
          </w:p>
        </w:tc>
        <w:tc>
          <w:tcPr>
            <w:tcW w:w="2722" w:type="dxa"/>
            <w:tcMar>
              <w:top w:w="57" w:type="dxa"/>
              <w:bottom w:w="57" w:type="dxa"/>
            </w:tcMar>
            <w:vAlign w:val="center"/>
          </w:tcPr>
          <w:p w14:paraId="0DD591CB" w14:textId="77777777" w:rsidR="006D02EB" w:rsidRPr="00131684" w:rsidRDefault="006B340D" w:rsidP="00F95543">
            <w:pPr>
              <w:pStyle w:val="Vchodzie"/>
              <w:tabs>
                <w:tab w:val="clear" w:pos="709"/>
              </w:tabs>
              <w:spacing w:after="0"/>
              <w:jc w:val="center"/>
              <w:rPr>
                <w:rFonts w:cs="Times New Roman"/>
                <w:color w:val="auto"/>
              </w:rPr>
            </w:pPr>
            <w:r>
              <w:rPr>
                <w:rFonts w:cs="Times New Roman"/>
                <w:color w:val="auto"/>
              </w:rPr>
              <w:t>22.07.2021</w:t>
            </w:r>
          </w:p>
        </w:tc>
      </w:tr>
      <w:tr w:rsidR="006B340D" w:rsidRPr="00131684" w14:paraId="36EBF83C" w14:textId="77777777" w:rsidTr="005B5953">
        <w:tc>
          <w:tcPr>
            <w:tcW w:w="2943" w:type="dxa"/>
            <w:tcMar>
              <w:top w:w="57" w:type="dxa"/>
              <w:bottom w:w="57" w:type="dxa"/>
            </w:tcMar>
            <w:vAlign w:val="center"/>
          </w:tcPr>
          <w:p w14:paraId="18157862" w14:textId="77777777" w:rsidR="006B340D" w:rsidRDefault="006B340D" w:rsidP="00F95543">
            <w:pPr>
              <w:pStyle w:val="Vchodzie"/>
              <w:tabs>
                <w:tab w:val="left" w:pos="1760"/>
              </w:tabs>
              <w:spacing w:after="0"/>
              <w:rPr>
                <w:rFonts w:cs="Times New Roman"/>
                <w:color w:val="auto"/>
              </w:rPr>
            </w:pPr>
            <w:r>
              <w:rPr>
                <w:rFonts w:cs="Times New Roman"/>
                <w:color w:val="auto"/>
              </w:rPr>
              <w:t>Želmíra Lipovská</w:t>
            </w:r>
          </w:p>
        </w:tc>
        <w:tc>
          <w:tcPr>
            <w:tcW w:w="1985" w:type="dxa"/>
            <w:tcMar>
              <w:top w:w="57" w:type="dxa"/>
              <w:bottom w:w="57" w:type="dxa"/>
            </w:tcMar>
            <w:vAlign w:val="center"/>
          </w:tcPr>
          <w:p w14:paraId="0AB7FAA2" w14:textId="77777777" w:rsidR="006B340D" w:rsidRPr="00131684" w:rsidRDefault="00CB3FDF" w:rsidP="00F95543">
            <w:pPr>
              <w:pStyle w:val="Vchodzie"/>
              <w:tabs>
                <w:tab w:val="clear" w:pos="709"/>
              </w:tabs>
              <w:spacing w:after="0"/>
              <w:jc w:val="center"/>
              <w:rPr>
                <w:rFonts w:cs="Times New Roman"/>
                <w:color w:val="auto"/>
              </w:rPr>
            </w:pPr>
            <w:r>
              <w:rPr>
                <w:rFonts w:cs="Times New Roman"/>
                <w:color w:val="auto"/>
              </w:rPr>
              <w:t>1931</w:t>
            </w:r>
          </w:p>
        </w:tc>
        <w:tc>
          <w:tcPr>
            <w:tcW w:w="2722" w:type="dxa"/>
            <w:tcMar>
              <w:top w:w="57" w:type="dxa"/>
              <w:bottom w:w="57" w:type="dxa"/>
            </w:tcMar>
            <w:vAlign w:val="center"/>
          </w:tcPr>
          <w:p w14:paraId="4F16C0B6" w14:textId="77777777" w:rsidR="006B340D" w:rsidRDefault="006B340D" w:rsidP="00F95543">
            <w:pPr>
              <w:pStyle w:val="Vchodzie"/>
              <w:tabs>
                <w:tab w:val="clear" w:pos="709"/>
              </w:tabs>
              <w:spacing w:after="0"/>
              <w:jc w:val="center"/>
              <w:rPr>
                <w:rFonts w:cs="Times New Roman"/>
                <w:color w:val="auto"/>
              </w:rPr>
            </w:pPr>
            <w:r>
              <w:rPr>
                <w:rFonts w:cs="Times New Roman"/>
                <w:color w:val="auto"/>
              </w:rPr>
              <w:t>05.08.2021</w:t>
            </w:r>
          </w:p>
        </w:tc>
      </w:tr>
      <w:tr w:rsidR="006B340D" w:rsidRPr="00131684" w14:paraId="32B24C46" w14:textId="77777777" w:rsidTr="005B5953">
        <w:tc>
          <w:tcPr>
            <w:tcW w:w="2943" w:type="dxa"/>
            <w:tcMar>
              <w:top w:w="57" w:type="dxa"/>
              <w:bottom w:w="57" w:type="dxa"/>
            </w:tcMar>
            <w:vAlign w:val="center"/>
          </w:tcPr>
          <w:p w14:paraId="159EE1C7" w14:textId="77777777" w:rsidR="006B340D" w:rsidRDefault="006B340D" w:rsidP="00F95543">
            <w:pPr>
              <w:pStyle w:val="Vchodzie"/>
              <w:tabs>
                <w:tab w:val="left" w:pos="1760"/>
              </w:tabs>
              <w:spacing w:after="0"/>
              <w:rPr>
                <w:rFonts w:cs="Times New Roman"/>
                <w:color w:val="auto"/>
              </w:rPr>
            </w:pPr>
            <w:r>
              <w:rPr>
                <w:rFonts w:cs="Times New Roman"/>
                <w:color w:val="auto"/>
              </w:rPr>
              <w:t>Cyril Kollárik</w:t>
            </w:r>
          </w:p>
        </w:tc>
        <w:tc>
          <w:tcPr>
            <w:tcW w:w="1985" w:type="dxa"/>
            <w:tcMar>
              <w:top w:w="57" w:type="dxa"/>
              <w:bottom w:w="57" w:type="dxa"/>
            </w:tcMar>
            <w:vAlign w:val="center"/>
          </w:tcPr>
          <w:p w14:paraId="0B4849D1" w14:textId="77777777" w:rsidR="006B340D" w:rsidRPr="00131684" w:rsidRDefault="0049630A" w:rsidP="00F95543">
            <w:pPr>
              <w:pStyle w:val="Vchodzie"/>
              <w:tabs>
                <w:tab w:val="clear" w:pos="709"/>
              </w:tabs>
              <w:spacing w:after="0"/>
              <w:jc w:val="center"/>
              <w:rPr>
                <w:rFonts w:cs="Times New Roman"/>
                <w:color w:val="auto"/>
              </w:rPr>
            </w:pPr>
            <w:r>
              <w:rPr>
                <w:rFonts w:cs="Times New Roman"/>
                <w:color w:val="auto"/>
              </w:rPr>
              <w:t>1939</w:t>
            </w:r>
          </w:p>
        </w:tc>
        <w:tc>
          <w:tcPr>
            <w:tcW w:w="2722" w:type="dxa"/>
            <w:tcMar>
              <w:top w:w="57" w:type="dxa"/>
              <w:bottom w:w="57" w:type="dxa"/>
            </w:tcMar>
            <w:vAlign w:val="center"/>
          </w:tcPr>
          <w:p w14:paraId="6F448514" w14:textId="77777777" w:rsidR="006B340D" w:rsidRDefault="006B340D" w:rsidP="00F95543">
            <w:pPr>
              <w:pStyle w:val="Vchodzie"/>
              <w:tabs>
                <w:tab w:val="clear" w:pos="709"/>
              </w:tabs>
              <w:spacing w:after="0"/>
              <w:jc w:val="center"/>
              <w:rPr>
                <w:rFonts w:cs="Times New Roman"/>
                <w:color w:val="auto"/>
              </w:rPr>
            </w:pPr>
            <w:r>
              <w:rPr>
                <w:rFonts w:cs="Times New Roman"/>
                <w:color w:val="auto"/>
              </w:rPr>
              <w:t>19.08.2021</w:t>
            </w:r>
          </w:p>
        </w:tc>
      </w:tr>
      <w:tr w:rsidR="0033092E" w:rsidRPr="00131684" w14:paraId="5D6B3BF2" w14:textId="77777777" w:rsidTr="005B5953">
        <w:tc>
          <w:tcPr>
            <w:tcW w:w="2943" w:type="dxa"/>
            <w:tcMar>
              <w:top w:w="57" w:type="dxa"/>
              <w:bottom w:w="57" w:type="dxa"/>
            </w:tcMar>
            <w:vAlign w:val="center"/>
          </w:tcPr>
          <w:p w14:paraId="7D24E494" w14:textId="77777777" w:rsidR="0033092E" w:rsidRDefault="003F22CA" w:rsidP="003F22CA">
            <w:pPr>
              <w:pStyle w:val="Vchodzie"/>
              <w:tabs>
                <w:tab w:val="left" w:pos="1760"/>
              </w:tabs>
              <w:spacing w:after="0"/>
              <w:rPr>
                <w:rFonts w:cs="Times New Roman"/>
                <w:color w:val="auto"/>
              </w:rPr>
            </w:pPr>
            <w:r>
              <w:rPr>
                <w:rFonts w:cs="Times New Roman"/>
                <w:color w:val="auto"/>
              </w:rPr>
              <w:t xml:space="preserve">Emília </w:t>
            </w:r>
            <w:proofErr w:type="spellStart"/>
            <w:r w:rsidR="0033092E">
              <w:rPr>
                <w:rFonts w:cs="Times New Roman"/>
                <w:color w:val="auto"/>
              </w:rPr>
              <w:t>Bellová</w:t>
            </w:r>
            <w:proofErr w:type="spellEnd"/>
            <w:r w:rsidR="0033092E">
              <w:rPr>
                <w:rFonts w:cs="Times New Roman"/>
                <w:color w:val="auto"/>
              </w:rPr>
              <w:t xml:space="preserve"> </w:t>
            </w:r>
          </w:p>
        </w:tc>
        <w:tc>
          <w:tcPr>
            <w:tcW w:w="1985" w:type="dxa"/>
            <w:tcMar>
              <w:top w:w="57" w:type="dxa"/>
              <w:bottom w:w="57" w:type="dxa"/>
            </w:tcMar>
            <w:vAlign w:val="center"/>
          </w:tcPr>
          <w:p w14:paraId="0B620917" w14:textId="77777777" w:rsidR="0033092E" w:rsidRPr="00131684" w:rsidRDefault="00CB3FDF" w:rsidP="00F95543">
            <w:pPr>
              <w:pStyle w:val="Vchodzie"/>
              <w:tabs>
                <w:tab w:val="clear" w:pos="709"/>
              </w:tabs>
              <w:spacing w:after="0"/>
              <w:jc w:val="center"/>
              <w:rPr>
                <w:rFonts w:cs="Times New Roman"/>
                <w:color w:val="auto"/>
              </w:rPr>
            </w:pPr>
            <w:r>
              <w:rPr>
                <w:rFonts w:cs="Times New Roman"/>
                <w:color w:val="auto"/>
              </w:rPr>
              <w:t>1931</w:t>
            </w:r>
          </w:p>
        </w:tc>
        <w:tc>
          <w:tcPr>
            <w:tcW w:w="2722" w:type="dxa"/>
            <w:tcMar>
              <w:top w:w="57" w:type="dxa"/>
              <w:bottom w:w="57" w:type="dxa"/>
            </w:tcMar>
            <w:vAlign w:val="center"/>
          </w:tcPr>
          <w:p w14:paraId="4B036CA1" w14:textId="77777777" w:rsidR="0033092E" w:rsidRDefault="0033092E" w:rsidP="00F95543">
            <w:pPr>
              <w:pStyle w:val="Vchodzie"/>
              <w:tabs>
                <w:tab w:val="clear" w:pos="709"/>
              </w:tabs>
              <w:spacing w:after="0"/>
              <w:jc w:val="center"/>
              <w:rPr>
                <w:rFonts w:cs="Times New Roman"/>
                <w:color w:val="auto"/>
              </w:rPr>
            </w:pPr>
            <w:r>
              <w:rPr>
                <w:rFonts w:cs="Times New Roman"/>
                <w:color w:val="auto"/>
              </w:rPr>
              <w:t>30.08.2021</w:t>
            </w:r>
          </w:p>
        </w:tc>
      </w:tr>
      <w:tr w:rsidR="006B340D" w:rsidRPr="00131684" w14:paraId="4D568DF3" w14:textId="77777777" w:rsidTr="005B5953">
        <w:tc>
          <w:tcPr>
            <w:tcW w:w="2943" w:type="dxa"/>
            <w:tcMar>
              <w:top w:w="57" w:type="dxa"/>
              <w:bottom w:w="57" w:type="dxa"/>
            </w:tcMar>
            <w:vAlign w:val="center"/>
          </w:tcPr>
          <w:p w14:paraId="75E79C7C" w14:textId="77777777" w:rsidR="006B340D" w:rsidRDefault="006B340D" w:rsidP="00F95543">
            <w:pPr>
              <w:pStyle w:val="Vchodzie"/>
              <w:tabs>
                <w:tab w:val="left" w:pos="1760"/>
              </w:tabs>
              <w:spacing w:after="0"/>
              <w:rPr>
                <w:rFonts w:cs="Times New Roman"/>
                <w:color w:val="auto"/>
              </w:rPr>
            </w:pPr>
            <w:r>
              <w:rPr>
                <w:rFonts w:cs="Times New Roman"/>
                <w:color w:val="auto"/>
              </w:rPr>
              <w:t xml:space="preserve">Nadežda </w:t>
            </w:r>
            <w:proofErr w:type="spellStart"/>
            <w:r>
              <w:rPr>
                <w:rFonts w:cs="Times New Roman"/>
                <w:color w:val="auto"/>
              </w:rPr>
              <w:t>Šumichrastová</w:t>
            </w:r>
            <w:proofErr w:type="spellEnd"/>
          </w:p>
        </w:tc>
        <w:tc>
          <w:tcPr>
            <w:tcW w:w="1985" w:type="dxa"/>
            <w:tcMar>
              <w:top w:w="57" w:type="dxa"/>
              <w:bottom w:w="57" w:type="dxa"/>
            </w:tcMar>
            <w:vAlign w:val="center"/>
          </w:tcPr>
          <w:p w14:paraId="516B3EA0" w14:textId="77777777" w:rsidR="006B340D" w:rsidRPr="00131684" w:rsidRDefault="003F22CA" w:rsidP="00F95543">
            <w:pPr>
              <w:pStyle w:val="Vchodzie"/>
              <w:tabs>
                <w:tab w:val="clear" w:pos="709"/>
              </w:tabs>
              <w:spacing w:after="0"/>
              <w:jc w:val="center"/>
              <w:rPr>
                <w:rFonts w:cs="Times New Roman"/>
                <w:color w:val="auto"/>
              </w:rPr>
            </w:pPr>
            <w:r>
              <w:rPr>
                <w:rFonts w:cs="Times New Roman"/>
                <w:color w:val="auto"/>
              </w:rPr>
              <w:t>1929</w:t>
            </w:r>
          </w:p>
        </w:tc>
        <w:tc>
          <w:tcPr>
            <w:tcW w:w="2722" w:type="dxa"/>
            <w:tcMar>
              <w:top w:w="57" w:type="dxa"/>
              <w:bottom w:w="57" w:type="dxa"/>
            </w:tcMar>
            <w:vAlign w:val="center"/>
          </w:tcPr>
          <w:p w14:paraId="1A4E6A73" w14:textId="77777777" w:rsidR="006B340D" w:rsidRDefault="006B340D" w:rsidP="00F95543">
            <w:pPr>
              <w:pStyle w:val="Vchodzie"/>
              <w:tabs>
                <w:tab w:val="clear" w:pos="709"/>
              </w:tabs>
              <w:spacing w:after="0"/>
              <w:jc w:val="center"/>
              <w:rPr>
                <w:rFonts w:cs="Times New Roman"/>
                <w:color w:val="auto"/>
              </w:rPr>
            </w:pPr>
            <w:r>
              <w:rPr>
                <w:rFonts w:cs="Times New Roman"/>
                <w:color w:val="auto"/>
              </w:rPr>
              <w:t>17.09.2021</w:t>
            </w:r>
          </w:p>
        </w:tc>
      </w:tr>
      <w:tr w:rsidR="006B340D" w:rsidRPr="00131684" w14:paraId="56BA2217" w14:textId="77777777" w:rsidTr="005B5953">
        <w:tc>
          <w:tcPr>
            <w:tcW w:w="2943" w:type="dxa"/>
            <w:tcMar>
              <w:top w:w="57" w:type="dxa"/>
              <w:bottom w:w="57" w:type="dxa"/>
            </w:tcMar>
            <w:vAlign w:val="center"/>
          </w:tcPr>
          <w:p w14:paraId="0C908AC2" w14:textId="77777777" w:rsidR="006B340D" w:rsidRDefault="006B340D" w:rsidP="00F95543">
            <w:pPr>
              <w:pStyle w:val="Vchodzie"/>
              <w:tabs>
                <w:tab w:val="left" w:pos="1760"/>
              </w:tabs>
              <w:spacing w:after="0"/>
              <w:rPr>
                <w:rFonts w:cs="Times New Roman"/>
                <w:color w:val="auto"/>
              </w:rPr>
            </w:pPr>
            <w:r>
              <w:rPr>
                <w:rFonts w:cs="Times New Roman"/>
                <w:color w:val="auto"/>
              </w:rPr>
              <w:t xml:space="preserve">Vladimír </w:t>
            </w:r>
            <w:proofErr w:type="spellStart"/>
            <w:r>
              <w:rPr>
                <w:rFonts w:cs="Times New Roman"/>
                <w:color w:val="auto"/>
              </w:rPr>
              <w:t>Neuschel</w:t>
            </w:r>
            <w:proofErr w:type="spellEnd"/>
          </w:p>
        </w:tc>
        <w:tc>
          <w:tcPr>
            <w:tcW w:w="1985" w:type="dxa"/>
            <w:tcMar>
              <w:top w:w="57" w:type="dxa"/>
              <w:bottom w:w="57" w:type="dxa"/>
            </w:tcMar>
            <w:vAlign w:val="center"/>
          </w:tcPr>
          <w:p w14:paraId="2027E209" w14:textId="77777777" w:rsidR="006B340D" w:rsidRPr="00131684" w:rsidRDefault="00CB3FDF" w:rsidP="00F95543">
            <w:pPr>
              <w:pStyle w:val="Vchodzie"/>
              <w:tabs>
                <w:tab w:val="clear" w:pos="709"/>
              </w:tabs>
              <w:spacing w:after="0"/>
              <w:jc w:val="center"/>
              <w:rPr>
                <w:rFonts w:cs="Times New Roman"/>
                <w:color w:val="auto"/>
              </w:rPr>
            </w:pPr>
            <w:r>
              <w:rPr>
                <w:rFonts w:cs="Times New Roman"/>
                <w:color w:val="auto"/>
              </w:rPr>
              <w:t>1939</w:t>
            </w:r>
          </w:p>
        </w:tc>
        <w:tc>
          <w:tcPr>
            <w:tcW w:w="2722" w:type="dxa"/>
            <w:tcMar>
              <w:top w:w="57" w:type="dxa"/>
              <w:bottom w:w="57" w:type="dxa"/>
            </w:tcMar>
            <w:vAlign w:val="center"/>
          </w:tcPr>
          <w:p w14:paraId="35173788" w14:textId="77777777" w:rsidR="006B340D" w:rsidRDefault="006B340D" w:rsidP="00F95543">
            <w:pPr>
              <w:pStyle w:val="Vchodzie"/>
              <w:tabs>
                <w:tab w:val="clear" w:pos="709"/>
              </w:tabs>
              <w:spacing w:after="0"/>
              <w:jc w:val="center"/>
              <w:rPr>
                <w:rFonts w:cs="Times New Roman"/>
                <w:color w:val="auto"/>
              </w:rPr>
            </w:pPr>
            <w:r>
              <w:rPr>
                <w:rFonts w:cs="Times New Roman"/>
                <w:color w:val="auto"/>
              </w:rPr>
              <w:t>30.09.2021</w:t>
            </w:r>
          </w:p>
        </w:tc>
      </w:tr>
    </w:tbl>
    <w:p w14:paraId="3DBAA359" w14:textId="77777777" w:rsidR="00FF75CC" w:rsidRDefault="00FF75CC" w:rsidP="00E36176">
      <w:pPr>
        <w:pStyle w:val="Vchodzie"/>
        <w:tabs>
          <w:tab w:val="clear" w:pos="709"/>
          <w:tab w:val="left" w:pos="4678"/>
        </w:tabs>
        <w:spacing w:after="0"/>
        <w:rPr>
          <w:rFonts w:cs="Times New Roman"/>
          <w:i/>
          <w:color w:val="auto"/>
          <w:u w:val="single"/>
        </w:rPr>
      </w:pPr>
    </w:p>
    <w:p w14:paraId="3C1962C0" w14:textId="77777777" w:rsidR="00BE1E9B" w:rsidRDefault="00BE1E9B" w:rsidP="00E36176">
      <w:pPr>
        <w:pStyle w:val="Vchodzie"/>
        <w:tabs>
          <w:tab w:val="clear" w:pos="709"/>
          <w:tab w:val="left" w:pos="4678"/>
        </w:tabs>
        <w:spacing w:after="0"/>
        <w:rPr>
          <w:rFonts w:cs="Times New Roman"/>
          <w:i/>
          <w:color w:val="auto"/>
          <w:u w:val="single"/>
        </w:rPr>
      </w:pPr>
    </w:p>
    <w:p w14:paraId="34EE3C4A" w14:textId="77777777" w:rsidR="00BE1E9B" w:rsidRDefault="00BE1E9B" w:rsidP="00E36176">
      <w:pPr>
        <w:pStyle w:val="Vchodzie"/>
        <w:tabs>
          <w:tab w:val="clear" w:pos="709"/>
          <w:tab w:val="left" w:pos="4678"/>
        </w:tabs>
        <w:spacing w:after="0"/>
        <w:rPr>
          <w:rFonts w:cs="Times New Roman"/>
          <w:i/>
          <w:color w:val="auto"/>
          <w:u w:val="single"/>
        </w:rPr>
      </w:pPr>
    </w:p>
    <w:p w14:paraId="328BA2DF" w14:textId="77777777" w:rsidR="00BE1E9B" w:rsidRDefault="00BE1E9B" w:rsidP="00E36176">
      <w:pPr>
        <w:pStyle w:val="Vchodzie"/>
        <w:tabs>
          <w:tab w:val="clear" w:pos="709"/>
          <w:tab w:val="left" w:pos="4678"/>
        </w:tabs>
        <w:spacing w:after="0"/>
        <w:rPr>
          <w:rFonts w:cs="Times New Roman"/>
          <w:i/>
          <w:color w:val="auto"/>
          <w:u w:val="single"/>
        </w:rPr>
      </w:pPr>
    </w:p>
    <w:p w14:paraId="31F4237F" w14:textId="77777777" w:rsidR="00BE1E9B" w:rsidRPr="00131684" w:rsidRDefault="00BE1E9B" w:rsidP="00E36176">
      <w:pPr>
        <w:pStyle w:val="Vchodzie"/>
        <w:tabs>
          <w:tab w:val="clear" w:pos="709"/>
          <w:tab w:val="left" w:pos="4678"/>
        </w:tabs>
        <w:spacing w:after="0"/>
        <w:rPr>
          <w:rFonts w:cs="Times New Roman"/>
          <w:i/>
          <w:color w:val="auto"/>
          <w:u w:val="single"/>
        </w:rPr>
      </w:pPr>
    </w:p>
    <w:p w14:paraId="7E029AD8" w14:textId="77777777" w:rsidR="0017263B" w:rsidRPr="008B6B09" w:rsidRDefault="0017263B" w:rsidP="00E36176">
      <w:pPr>
        <w:pStyle w:val="Vchodzie"/>
        <w:tabs>
          <w:tab w:val="clear" w:pos="709"/>
          <w:tab w:val="left" w:pos="4678"/>
        </w:tabs>
        <w:spacing w:after="0"/>
        <w:rPr>
          <w:rFonts w:cs="Times New Roman"/>
          <w:i/>
          <w:color w:val="auto"/>
          <w:u w:val="single"/>
        </w:rPr>
      </w:pPr>
      <w:r w:rsidRPr="008B6B09">
        <w:rPr>
          <w:rFonts w:cs="Times New Roman"/>
          <w:i/>
          <w:color w:val="auto"/>
          <w:u w:val="single"/>
        </w:rPr>
        <w:lastRenderedPageBreak/>
        <w:t>Občania ubudli:</w:t>
      </w:r>
    </w:p>
    <w:p w14:paraId="44FB5D42" w14:textId="77777777" w:rsidR="00A14964" w:rsidRPr="008B6B09" w:rsidRDefault="00A14964" w:rsidP="001A2CD8">
      <w:pPr>
        <w:pStyle w:val="Vchodzie"/>
        <w:tabs>
          <w:tab w:val="clear" w:pos="709"/>
          <w:tab w:val="left" w:pos="4678"/>
        </w:tabs>
        <w:spacing w:after="0"/>
        <w:rPr>
          <w:rFonts w:cs="Times New Roman"/>
          <w:color w:val="auto"/>
        </w:rPr>
      </w:pPr>
    </w:p>
    <w:tbl>
      <w:tblPr>
        <w:tblStyle w:val="Mriekatabuky"/>
        <w:tblW w:w="0" w:type="auto"/>
        <w:tblLook w:val="04A0" w:firstRow="1" w:lastRow="0" w:firstColumn="1" w:lastColumn="0" w:noHBand="0" w:noVBand="1"/>
      </w:tblPr>
      <w:tblGrid>
        <w:gridCol w:w="2802"/>
        <w:gridCol w:w="1985"/>
        <w:gridCol w:w="2722"/>
      </w:tblGrid>
      <w:tr w:rsidR="00A14964" w:rsidRPr="008B6B09" w14:paraId="7755C521" w14:textId="77777777" w:rsidTr="00D54320">
        <w:tc>
          <w:tcPr>
            <w:tcW w:w="2802" w:type="dxa"/>
            <w:tcMar>
              <w:top w:w="57" w:type="dxa"/>
              <w:bottom w:w="57" w:type="dxa"/>
            </w:tcMar>
            <w:vAlign w:val="center"/>
          </w:tcPr>
          <w:p w14:paraId="7A359280" w14:textId="77777777" w:rsidR="00A14964" w:rsidRPr="008B6B09" w:rsidRDefault="00A14964" w:rsidP="00E36176">
            <w:pPr>
              <w:pStyle w:val="Vchodzie"/>
              <w:tabs>
                <w:tab w:val="clear" w:pos="709"/>
              </w:tabs>
              <w:spacing w:after="0"/>
              <w:rPr>
                <w:rFonts w:cs="Times New Roman"/>
                <w:b/>
                <w:color w:val="auto"/>
              </w:rPr>
            </w:pPr>
            <w:r w:rsidRPr="008B6B09">
              <w:rPr>
                <w:rFonts w:cs="Times New Roman"/>
                <w:b/>
                <w:color w:val="auto"/>
              </w:rPr>
              <w:t>Meno a priezvisko</w:t>
            </w:r>
          </w:p>
        </w:tc>
        <w:tc>
          <w:tcPr>
            <w:tcW w:w="1985" w:type="dxa"/>
            <w:tcMar>
              <w:top w:w="57" w:type="dxa"/>
              <w:bottom w:w="57" w:type="dxa"/>
            </w:tcMar>
            <w:vAlign w:val="center"/>
          </w:tcPr>
          <w:p w14:paraId="74423D6C" w14:textId="77777777" w:rsidR="00A14964" w:rsidRPr="008B6B09" w:rsidRDefault="00A14964" w:rsidP="00E36176">
            <w:pPr>
              <w:pStyle w:val="Vchodzie"/>
              <w:tabs>
                <w:tab w:val="clear" w:pos="709"/>
              </w:tabs>
              <w:spacing w:after="0"/>
              <w:jc w:val="center"/>
              <w:rPr>
                <w:rFonts w:cs="Times New Roman"/>
                <w:b/>
                <w:color w:val="auto"/>
              </w:rPr>
            </w:pPr>
            <w:r w:rsidRPr="008B6B09">
              <w:rPr>
                <w:rFonts w:cs="Times New Roman"/>
                <w:b/>
                <w:color w:val="auto"/>
              </w:rPr>
              <w:t>rok narodenia</w:t>
            </w:r>
          </w:p>
        </w:tc>
        <w:tc>
          <w:tcPr>
            <w:tcW w:w="2722" w:type="dxa"/>
            <w:tcMar>
              <w:top w:w="57" w:type="dxa"/>
              <w:bottom w:w="57" w:type="dxa"/>
            </w:tcMar>
            <w:vAlign w:val="center"/>
          </w:tcPr>
          <w:p w14:paraId="2C3B3B11" w14:textId="77777777" w:rsidR="00A14964" w:rsidRPr="008B6B09" w:rsidRDefault="00A14964" w:rsidP="00E36176">
            <w:pPr>
              <w:pStyle w:val="Vchodzie"/>
              <w:tabs>
                <w:tab w:val="clear" w:pos="709"/>
              </w:tabs>
              <w:spacing w:after="0"/>
              <w:jc w:val="center"/>
              <w:rPr>
                <w:rFonts w:cs="Times New Roman"/>
                <w:b/>
                <w:color w:val="auto"/>
              </w:rPr>
            </w:pPr>
            <w:r w:rsidRPr="008B6B09">
              <w:rPr>
                <w:rFonts w:cs="Times New Roman"/>
                <w:b/>
                <w:color w:val="auto"/>
              </w:rPr>
              <w:t>dátum úmrtia</w:t>
            </w:r>
          </w:p>
        </w:tc>
      </w:tr>
      <w:tr w:rsidR="00A42A8C" w:rsidRPr="008B6B09" w14:paraId="77F64C84" w14:textId="77777777" w:rsidTr="00D54320">
        <w:tc>
          <w:tcPr>
            <w:tcW w:w="2802" w:type="dxa"/>
            <w:tcMar>
              <w:top w:w="28" w:type="dxa"/>
              <w:bottom w:w="28" w:type="dxa"/>
            </w:tcMar>
            <w:vAlign w:val="center"/>
          </w:tcPr>
          <w:p w14:paraId="3078678B" w14:textId="77777777" w:rsidR="00A42A8C" w:rsidRDefault="00FA636A" w:rsidP="00EC4200">
            <w:pPr>
              <w:pStyle w:val="Vchodzie"/>
              <w:tabs>
                <w:tab w:val="left" w:pos="1760"/>
              </w:tabs>
              <w:spacing w:after="0"/>
              <w:rPr>
                <w:rFonts w:cs="Times New Roman"/>
                <w:color w:val="auto"/>
              </w:rPr>
            </w:pPr>
            <w:r>
              <w:rPr>
                <w:rFonts w:cs="Times New Roman"/>
                <w:color w:val="auto"/>
              </w:rPr>
              <w:t>Emília Tomková</w:t>
            </w:r>
          </w:p>
        </w:tc>
        <w:tc>
          <w:tcPr>
            <w:tcW w:w="1985" w:type="dxa"/>
            <w:tcMar>
              <w:top w:w="28" w:type="dxa"/>
              <w:bottom w:w="28" w:type="dxa"/>
            </w:tcMar>
            <w:vAlign w:val="center"/>
          </w:tcPr>
          <w:p w14:paraId="16291059" w14:textId="77777777" w:rsidR="00A42A8C" w:rsidRDefault="0049630A" w:rsidP="00EC4200">
            <w:pPr>
              <w:pStyle w:val="Vchodzie"/>
              <w:tabs>
                <w:tab w:val="clear" w:pos="709"/>
              </w:tabs>
              <w:spacing w:after="0"/>
              <w:jc w:val="center"/>
              <w:rPr>
                <w:rFonts w:cs="Times New Roman"/>
                <w:color w:val="auto"/>
              </w:rPr>
            </w:pPr>
            <w:r>
              <w:rPr>
                <w:rFonts w:cs="Times New Roman"/>
                <w:color w:val="auto"/>
              </w:rPr>
              <w:t>1938</w:t>
            </w:r>
          </w:p>
        </w:tc>
        <w:tc>
          <w:tcPr>
            <w:tcW w:w="2722" w:type="dxa"/>
            <w:tcMar>
              <w:top w:w="28" w:type="dxa"/>
              <w:bottom w:w="28" w:type="dxa"/>
            </w:tcMar>
            <w:vAlign w:val="center"/>
          </w:tcPr>
          <w:p w14:paraId="4064D96F" w14:textId="77777777" w:rsidR="00A42A8C" w:rsidRDefault="00FA636A" w:rsidP="00EC4200">
            <w:pPr>
              <w:pStyle w:val="Vchodzie"/>
              <w:tabs>
                <w:tab w:val="clear" w:pos="709"/>
              </w:tabs>
              <w:spacing w:after="0"/>
              <w:jc w:val="center"/>
              <w:rPr>
                <w:rFonts w:cs="Times New Roman"/>
                <w:color w:val="auto"/>
              </w:rPr>
            </w:pPr>
            <w:r>
              <w:rPr>
                <w:rFonts w:cs="Times New Roman"/>
                <w:color w:val="auto"/>
              </w:rPr>
              <w:t>02.07.2021</w:t>
            </w:r>
          </w:p>
        </w:tc>
      </w:tr>
      <w:tr w:rsidR="00EC4200" w:rsidRPr="008B6B09" w14:paraId="3A604F1C" w14:textId="77777777" w:rsidTr="00D54320">
        <w:tc>
          <w:tcPr>
            <w:tcW w:w="2802" w:type="dxa"/>
            <w:tcMar>
              <w:top w:w="28" w:type="dxa"/>
              <w:bottom w:w="28" w:type="dxa"/>
            </w:tcMar>
            <w:vAlign w:val="center"/>
          </w:tcPr>
          <w:p w14:paraId="3EE251F3" w14:textId="77777777" w:rsidR="00EC4200" w:rsidRPr="00131684" w:rsidRDefault="00FA636A" w:rsidP="00EC4200">
            <w:pPr>
              <w:pStyle w:val="Vchodzie"/>
              <w:tabs>
                <w:tab w:val="left" w:pos="1760"/>
              </w:tabs>
              <w:spacing w:after="0"/>
              <w:rPr>
                <w:rFonts w:cs="Times New Roman"/>
                <w:color w:val="auto"/>
              </w:rPr>
            </w:pPr>
            <w:r>
              <w:rPr>
                <w:rFonts w:cs="Times New Roman"/>
                <w:color w:val="auto"/>
              </w:rPr>
              <w:t xml:space="preserve">Marína </w:t>
            </w:r>
            <w:proofErr w:type="spellStart"/>
            <w:r>
              <w:rPr>
                <w:rFonts w:cs="Times New Roman"/>
                <w:color w:val="auto"/>
              </w:rPr>
              <w:t>Jamrišková</w:t>
            </w:r>
            <w:proofErr w:type="spellEnd"/>
          </w:p>
        </w:tc>
        <w:tc>
          <w:tcPr>
            <w:tcW w:w="1985" w:type="dxa"/>
            <w:tcMar>
              <w:top w:w="28" w:type="dxa"/>
              <w:bottom w:w="28" w:type="dxa"/>
            </w:tcMar>
            <w:vAlign w:val="center"/>
          </w:tcPr>
          <w:p w14:paraId="0B6EA3A2" w14:textId="77777777" w:rsidR="00EC4200" w:rsidRPr="00131684" w:rsidRDefault="0049630A" w:rsidP="00EC4200">
            <w:pPr>
              <w:pStyle w:val="Vchodzie"/>
              <w:tabs>
                <w:tab w:val="clear" w:pos="709"/>
              </w:tabs>
              <w:spacing w:after="0"/>
              <w:jc w:val="center"/>
              <w:rPr>
                <w:rFonts w:cs="Times New Roman"/>
                <w:color w:val="auto"/>
              </w:rPr>
            </w:pPr>
            <w:r>
              <w:rPr>
                <w:rFonts w:cs="Times New Roman"/>
                <w:color w:val="auto"/>
              </w:rPr>
              <w:t>1950</w:t>
            </w:r>
          </w:p>
        </w:tc>
        <w:tc>
          <w:tcPr>
            <w:tcW w:w="2722" w:type="dxa"/>
            <w:tcMar>
              <w:top w:w="28" w:type="dxa"/>
              <w:bottom w:w="28" w:type="dxa"/>
            </w:tcMar>
            <w:vAlign w:val="center"/>
          </w:tcPr>
          <w:p w14:paraId="2E8834DA" w14:textId="77777777" w:rsidR="00EC4200" w:rsidRPr="00131684" w:rsidRDefault="00FA636A" w:rsidP="00EC4200">
            <w:pPr>
              <w:pStyle w:val="Vchodzie"/>
              <w:tabs>
                <w:tab w:val="clear" w:pos="709"/>
              </w:tabs>
              <w:spacing w:after="0"/>
              <w:jc w:val="center"/>
              <w:rPr>
                <w:rFonts w:cs="Times New Roman"/>
                <w:color w:val="auto"/>
              </w:rPr>
            </w:pPr>
            <w:r>
              <w:rPr>
                <w:rFonts w:cs="Times New Roman"/>
                <w:color w:val="auto"/>
              </w:rPr>
              <w:t>12.07.2021</w:t>
            </w:r>
          </w:p>
        </w:tc>
      </w:tr>
      <w:tr w:rsidR="00EC4200" w:rsidRPr="008B6B09" w14:paraId="1B899860" w14:textId="77777777" w:rsidTr="00D54320">
        <w:tc>
          <w:tcPr>
            <w:tcW w:w="2802" w:type="dxa"/>
            <w:tcMar>
              <w:top w:w="28" w:type="dxa"/>
              <w:bottom w:w="28" w:type="dxa"/>
            </w:tcMar>
            <w:vAlign w:val="center"/>
          </w:tcPr>
          <w:p w14:paraId="1BC7BCB1" w14:textId="77777777" w:rsidR="00EC4200" w:rsidRPr="00131684" w:rsidRDefault="00FA636A" w:rsidP="00EC4200">
            <w:pPr>
              <w:pStyle w:val="Vchodzie"/>
              <w:tabs>
                <w:tab w:val="left" w:pos="1760"/>
              </w:tabs>
              <w:spacing w:after="0"/>
              <w:rPr>
                <w:rFonts w:cs="Times New Roman"/>
                <w:color w:val="auto"/>
              </w:rPr>
            </w:pPr>
            <w:r>
              <w:rPr>
                <w:rFonts w:cs="Times New Roman"/>
                <w:color w:val="auto"/>
              </w:rPr>
              <w:t xml:space="preserve">Jozef </w:t>
            </w:r>
            <w:proofErr w:type="spellStart"/>
            <w:r>
              <w:rPr>
                <w:rFonts w:cs="Times New Roman"/>
                <w:color w:val="auto"/>
              </w:rPr>
              <w:t>Lauček</w:t>
            </w:r>
            <w:proofErr w:type="spellEnd"/>
          </w:p>
        </w:tc>
        <w:tc>
          <w:tcPr>
            <w:tcW w:w="1985" w:type="dxa"/>
            <w:tcMar>
              <w:top w:w="28" w:type="dxa"/>
              <w:bottom w:w="28" w:type="dxa"/>
            </w:tcMar>
            <w:vAlign w:val="center"/>
          </w:tcPr>
          <w:p w14:paraId="589E8BC5" w14:textId="77777777" w:rsidR="00EC4200" w:rsidRPr="00131684" w:rsidRDefault="003F22CA" w:rsidP="00EC4200">
            <w:pPr>
              <w:pStyle w:val="Vchodzie"/>
              <w:tabs>
                <w:tab w:val="clear" w:pos="709"/>
              </w:tabs>
              <w:spacing w:after="0"/>
              <w:jc w:val="center"/>
              <w:rPr>
                <w:rFonts w:cs="Times New Roman"/>
                <w:color w:val="auto"/>
              </w:rPr>
            </w:pPr>
            <w:r>
              <w:rPr>
                <w:rFonts w:cs="Times New Roman"/>
                <w:color w:val="auto"/>
              </w:rPr>
              <w:t>1946</w:t>
            </w:r>
          </w:p>
        </w:tc>
        <w:tc>
          <w:tcPr>
            <w:tcW w:w="2722" w:type="dxa"/>
            <w:tcMar>
              <w:top w:w="28" w:type="dxa"/>
              <w:bottom w:w="28" w:type="dxa"/>
            </w:tcMar>
            <w:vAlign w:val="center"/>
          </w:tcPr>
          <w:p w14:paraId="5564EA9E" w14:textId="77777777" w:rsidR="00EC4200" w:rsidRPr="00131684" w:rsidRDefault="00FA636A" w:rsidP="00EC4200">
            <w:pPr>
              <w:pStyle w:val="Vchodzie"/>
              <w:tabs>
                <w:tab w:val="clear" w:pos="709"/>
              </w:tabs>
              <w:spacing w:after="0"/>
              <w:jc w:val="center"/>
              <w:rPr>
                <w:rFonts w:cs="Times New Roman"/>
                <w:color w:val="auto"/>
              </w:rPr>
            </w:pPr>
            <w:r>
              <w:rPr>
                <w:rFonts w:cs="Times New Roman"/>
                <w:color w:val="auto"/>
              </w:rPr>
              <w:t>18.07.2021</w:t>
            </w:r>
          </w:p>
        </w:tc>
      </w:tr>
      <w:tr w:rsidR="00384FBF" w:rsidRPr="008B6B09" w14:paraId="2ADED50A" w14:textId="77777777" w:rsidTr="00D54320">
        <w:tc>
          <w:tcPr>
            <w:tcW w:w="2802" w:type="dxa"/>
            <w:tcMar>
              <w:top w:w="28" w:type="dxa"/>
              <w:bottom w:w="28" w:type="dxa"/>
            </w:tcMar>
            <w:vAlign w:val="center"/>
          </w:tcPr>
          <w:p w14:paraId="08A760B6" w14:textId="77777777" w:rsidR="00384FBF" w:rsidRPr="008B6B09" w:rsidRDefault="00FA636A" w:rsidP="00C92BDE">
            <w:pPr>
              <w:pStyle w:val="Vchodzie"/>
              <w:tabs>
                <w:tab w:val="left" w:pos="1760"/>
              </w:tabs>
              <w:spacing w:after="0"/>
              <w:rPr>
                <w:rFonts w:cs="Times New Roman"/>
                <w:color w:val="auto"/>
              </w:rPr>
            </w:pPr>
            <w:r>
              <w:rPr>
                <w:rFonts w:cs="Times New Roman"/>
                <w:color w:val="auto"/>
              </w:rPr>
              <w:t>Peter Huba</w:t>
            </w:r>
          </w:p>
        </w:tc>
        <w:tc>
          <w:tcPr>
            <w:tcW w:w="1985" w:type="dxa"/>
            <w:tcMar>
              <w:top w:w="28" w:type="dxa"/>
              <w:bottom w:w="28" w:type="dxa"/>
            </w:tcMar>
            <w:vAlign w:val="center"/>
          </w:tcPr>
          <w:p w14:paraId="1835E4AF" w14:textId="77777777" w:rsidR="00384FBF" w:rsidRPr="008B6B09" w:rsidRDefault="0049630A" w:rsidP="00C92BDE">
            <w:pPr>
              <w:pStyle w:val="Vchodzie"/>
              <w:tabs>
                <w:tab w:val="clear" w:pos="709"/>
              </w:tabs>
              <w:spacing w:after="0"/>
              <w:jc w:val="center"/>
              <w:rPr>
                <w:rFonts w:cs="Times New Roman"/>
                <w:color w:val="auto"/>
              </w:rPr>
            </w:pPr>
            <w:r>
              <w:rPr>
                <w:rFonts w:cs="Times New Roman"/>
                <w:color w:val="auto"/>
              </w:rPr>
              <w:t>1969</w:t>
            </w:r>
          </w:p>
        </w:tc>
        <w:tc>
          <w:tcPr>
            <w:tcW w:w="2722" w:type="dxa"/>
            <w:tcMar>
              <w:top w:w="28" w:type="dxa"/>
              <w:bottom w:w="28" w:type="dxa"/>
            </w:tcMar>
            <w:vAlign w:val="center"/>
          </w:tcPr>
          <w:p w14:paraId="6692DAC0" w14:textId="77777777" w:rsidR="00384FBF" w:rsidRPr="008B6B09" w:rsidRDefault="00FA636A" w:rsidP="00EE301A">
            <w:pPr>
              <w:pStyle w:val="Vchodzie"/>
              <w:tabs>
                <w:tab w:val="clear" w:pos="709"/>
              </w:tabs>
              <w:spacing w:after="0"/>
              <w:jc w:val="center"/>
              <w:rPr>
                <w:rFonts w:cs="Times New Roman"/>
                <w:color w:val="auto"/>
              </w:rPr>
            </w:pPr>
            <w:r>
              <w:rPr>
                <w:rFonts w:cs="Times New Roman"/>
                <w:color w:val="auto"/>
              </w:rPr>
              <w:t>29.07.2021</w:t>
            </w:r>
          </w:p>
        </w:tc>
      </w:tr>
      <w:tr w:rsidR="00A42A8C" w:rsidRPr="008B6B09" w14:paraId="1DD7DEF4" w14:textId="77777777" w:rsidTr="00D54320">
        <w:tc>
          <w:tcPr>
            <w:tcW w:w="2802" w:type="dxa"/>
            <w:tcMar>
              <w:top w:w="28" w:type="dxa"/>
              <w:bottom w:w="28" w:type="dxa"/>
            </w:tcMar>
            <w:vAlign w:val="center"/>
          </w:tcPr>
          <w:p w14:paraId="419F9994" w14:textId="77777777" w:rsidR="00A42A8C" w:rsidRDefault="00FA636A" w:rsidP="00C92BDE">
            <w:pPr>
              <w:pStyle w:val="Vchodzie"/>
              <w:tabs>
                <w:tab w:val="left" w:pos="1760"/>
              </w:tabs>
              <w:spacing w:after="0"/>
              <w:rPr>
                <w:rFonts w:cs="Times New Roman"/>
                <w:color w:val="auto"/>
              </w:rPr>
            </w:pPr>
            <w:proofErr w:type="spellStart"/>
            <w:r>
              <w:rPr>
                <w:rFonts w:cs="Times New Roman"/>
                <w:color w:val="auto"/>
              </w:rPr>
              <w:t>Sidonia</w:t>
            </w:r>
            <w:proofErr w:type="spellEnd"/>
            <w:r>
              <w:rPr>
                <w:rFonts w:cs="Times New Roman"/>
                <w:color w:val="auto"/>
              </w:rPr>
              <w:t xml:space="preserve"> Čechová</w:t>
            </w:r>
          </w:p>
        </w:tc>
        <w:tc>
          <w:tcPr>
            <w:tcW w:w="1985" w:type="dxa"/>
            <w:tcMar>
              <w:top w:w="28" w:type="dxa"/>
              <w:bottom w:w="28" w:type="dxa"/>
            </w:tcMar>
            <w:vAlign w:val="center"/>
          </w:tcPr>
          <w:p w14:paraId="22D39E68" w14:textId="77777777" w:rsidR="00A42A8C" w:rsidRPr="008B6B09" w:rsidRDefault="003F22CA" w:rsidP="00C92BDE">
            <w:pPr>
              <w:pStyle w:val="Vchodzie"/>
              <w:tabs>
                <w:tab w:val="clear" w:pos="709"/>
              </w:tabs>
              <w:spacing w:after="0"/>
              <w:jc w:val="center"/>
              <w:rPr>
                <w:rFonts w:cs="Times New Roman"/>
                <w:color w:val="auto"/>
              </w:rPr>
            </w:pPr>
            <w:r>
              <w:rPr>
                <w:rFonts w:cs="Times New Roman"/>
                <w:color w:val="auto"/>
              </w:rPr>
              <w:t>1947</w:t>
            </w:r>
          </w:p>
        </w:tc>
        <w:tc>
          <w:tcPr>
            <w:tcW w:w="2722" w:type="dxa"/>
            <w:tcMar>
              <w:top w:w="28" w:type="dxa"/>
              <w:bottom w:w="28" w:type="dxa"/>
            </w:tcMar>
            <w:vAlign w:val="center"/>
          </w:tcPr>
          <w:p w14:paraId="2B70B4E1" w14:textId="77777777" w:rsidR="00A42A8C" w:rsidRDefault="00FA636A" w:rsidP="00EE301A">
            <w:pPr>
              <w:pStyle w:val="Vchodzie"/>
              <w:tabs>
                <w:tab w:val="clear" w:pos="709"/>
              </w:tabs>
              <w:spacing w:after="0"/>
              <w:jc w:val="center"/>
              <w:rPr>
                <w:rFonts w:cs="Times New Roman"/>
                <w:color w:val="auto"/>
              </w:rPr>
            </w:pPr>
            <w:r>
              <w:rPr>
                <w:rFonts w:cs="Times New Roman"/>
                <w:color w:val="auto"/>
              </w:rPr>
              <w:t>20.08.2021</w:t>
            </w:r>
          </w:p>
        </w:tc>
      </w:tr>
      <w:tr w:rsidR="00A42A8C" w:rsidRPr="008B6B09" w14:paraId="6C3726F5" w14:textId="77777777" w:rsidTr="00D54320">
        <w:tc>
          <w:tcPr>
            <w:tcW w:w="2802" w:type="dxa"/>
            <w:tcMar>
              <w:top w:w="28" w:type="dxa"/>
              <w:bottom w:w="28" w:type="dxa"/>
            </w:tcMar>
            <w:vAlign w:val="center"/>
          </w:tcPr>
          <w:p w14:paraId="7D90E77E" w14:textId="77777777" w:rsidR="00A42A8C" w:rsidRDefault="00AB2920" w:rsidP="00AB2920">
            <w:pPr>
              <w:pStyle w:val="Vchodzie"/>
              <w:tabs>
                <w:tab w:val="left" w:pos="1760"/>
              </w:tabs>
              <w:spacing w:after="0"/>
              <w:rPr>
                <w:rFonts w:cs="Times New Roman"/>
                <w:color w:val="auto"/>
              </w:rPr>
            </w:pPr>
            <w:r>
              <w:rPr>
                <w:rFonts w:cs="Times New Roman"/>
                <w:color w:val="auto"/>
              </w:rPr>
              <w:t xml:space="preserve">Elena </w:t>
            </w:r>
            <w:proofErr w:type="spellStart"/>
            <w:r>
              <w:rPr>
                <w:rFonts w:cs="Times New Roman"/>
                <w:color w:val="auto"/>
              </w:rPr>
              <w:t>Kuricová</w:t>
            </w:r>
            <w:proofErr w:type="spellEnd"/>
            <w:r>
              <w:rPr>
                <w:rFonts w:cs="Times New Roman"/>
                <w:color w:val="auto"/>
              </w:rPr>
              <w:t xml:space="preserve"> - Rusnák</w:t>
            </w:r>
          </w:p>
        </w:tc>
        <w:tc>
          <w:tcPr>
            <w:tcW w:w="1985" w:type="dxa"/>
            <w:tcMar>
              <w:top w:w="28" w:type="dxa"/>
              <w:bottom w:w="28" w:type="dxa"/>
            </w:tcMar>
            <w:vAlign w:val="center"/>
          </w:tcPr>
          <w:p w14:paraId="3B0DB719" w14:textId="77777777" w:rsidR="00A42A8C" w:rsidRPr="008B6B09" w:rsidRDefault="00CB3FDF" w:rsidP="00C92BDE">
            <w:pPr>
              <w:pStyle w:val="Vchodzie"/>
              <w:tabs>
                <w:tab w:val="clear" w:pos="709"/>
              </w:tabs>
              <w:spacing w:after="0"/>
              <w:jc w:val="center"/>
              <w:rPr>
                <w:rFonts w:cs="Times New Roman"/>
                <w:color w:val="auto"/>
              </w:rPr>
            </w:pPr>
            <w:r>
              <w:rPr>
                <w:rFonts w:cs="Times New Roman"/>
                <w:color w:val="auto"/>
              </w:rPr>
              <w:t>1937</w:t>
            </w:r>
          </w:p>
        </w:tc>
        <w:tc>
          <w:tcPr>
            <w:tcW w:w="2722" w:type="dxa"/>
            <w:tcMar>
              <w:top w:w="28" w:type="dxa"/>
              <w:bottom w:w="28" w:type="dxa"/>
            </w:tcMar>
            <w:vAlign w:val="center"/>
          </w:tcPr>
          <w:p w14:paraId="18360A55" w14:textId="77777777" w:rsidR="00A42A8C" w:rsidRDefault="00AB2920" w:rsidP="00EE301A">
            <w:pPr>
              <w:pStyle w:val="Vchodzie"/>
              <w:tabs>
                <w:tab w:val="clear" w:pos="709"/>
              </w:tabs>
              <w:spacing w:after="0"/>
              <w:jc w:val="center"/>
              <w:rPr>
                <w:rFonts w:cs="Times New Roman"/>
                <w:color w:val="auto"/>
              </w:rPr>
            </w:pPr>
            <w:r>
              <w:rPr>
                <w:rFonts w:cs="Times New Roman"/>
                <w:color w:val="auto"/>
              </w:rPr>
              <w:t>31.08.2021</w:t>
            </w:r>
          </w:p>
        </w:tc>
      </w:tr>
      <w:tr w:rsidR="00A42A8C" w:rsidRPr="008B6B09" w14:paraId="2F9AAC5B" w14:textId="77777777" w:rsidTr="00D54320">
        <w:tc>
          <w:tcPr>
            <w:tcW w:w="2802" w:type="dxa"/>
            <w:tcMar>
              <w:top w:w="28" w:type="dxa"/>
              <w:bottom w:w="28" w:type="dxa"/>
            </w:tcMar>
            <w:vAlign w:val="center"/>
          </w:tcPr>
          <w:p w14:paraId="1ADE7B2B" w14:textId="77777777" w:rsidR="00A42A8C" w:rsidRDefault="00AB2920" w:rsidP="00C92BDE">
            <w:pPr>
              <w:pStyle w:val="Vchodzie"/>
              <w:tabs>
                <w:tab w:val="left" w:pos="1760"/>
              </w:tabs>
              <w:spacing w:after="0"/>
              <w:rPr>
                <w:rFonts w:cs="Times New Roman"/>
                <w:color w:val="auto"/>
              </w:rPr>
            </w:pPr>
            <w:r>
              <w:rPr>
                <w:rFonts w:cs="Times New Roman"/>
                <w:color w:val="auto"/>
              </w:rPr>
              <w:t xml:space="preserve">Zdenka </w:t>
            </w:r>
            <w:proofErr w:type="spellStart"/>
            <w:r>
              <w:rPr>
                <w:rFonts w:cs="Times New Roman"/>
                <w:color w:val="auto"/>
              </w:rPr>
              <w:t>Kucharovičová</w:t>
            </w:r>
            <w:proofErr w:type="spellEnd"/>
          </w:p>
        </w:tc>
        <w:tc>
          <w:tcPr>
            <w:tcW w:w="1985" w:type="dxa"/>
            <w:tcMar>
              <w:top w:w="28" w:type="dxa"/>
              <w:bottom w:w="28" w:type="dxa"/>
            </w:tcMar>
            <w:vAlign w:val="center"/>
          </w:tcPr>
          <w:p w14:paraId="6427E554" w14:textId="77777777" w:rsidR="00A42A8C" w:rsidRPr="008B6B09" w:rsidRDefault="0049630A" w:rsidP="00C92BDE">
            <w:pPr>
              <w:pStyle w:val="Vchodzie"/>
              <w:tabs>
                <w:tab w:val="clear" w:pos="709"/>
              </w:tabs>
              <w:spacing w:after="0"/>
              <w:jc w:val="center"/>
              <w:rPr>
                <w:rFonts w:cs="Times New Roman"/>
                <w:color w:val="auto"/>
              </w:rPr>
            </w:pPr>
            <w:r>
              <w:rPr>
                <w:rFonts w:cs="Times New Roman"/>
                <w:color w:val="auto"/>
              </w:rPr>
              <w:t>1962</w:t>
            </w:r>
          </w:p>
        </w:tc>
        <w:tc>
          <w:tcPr>
            <w:tcW w:w="2722" w:type="dxa"/>
            <w:tcMar>
              <w:top w:w="28" w:type="dxa"/>
              <w:bottom w:w="28" w:type="dxa"/>
            </w:tcMar>
            <w:vAlign w:val="center"/>
          </w:tcPr>
          <w:p w14:paraId="6995B702" w14:textId="77777777" w:rsidR="00A42A8C" w:rsidRDefault="00AB2920" w:rsidP="00EE301A">
            <w:pPr>
              <w:pStyle w:val="Vchodzie"/>
              <w:tabs>
                <w:tab w:val="clear" w:pos="709"/>
              </w:tabs>
              <w:spacing w:after="0"/>
              <w:jc w:val="center"/>
              <w:rPr>
                <w:rFonts w:cs="Times New Roman"/>
                <w:color w:val="auto"/>
              </w:rPr>
            </w:pPr>
            <w:r>
              <w:rPr>
                <w:rFonts w:cs="Times New Roman"/>
                <w:color w:val="auto"/>
              </w:rPr>
              <w:t>30.09.2021</w:t>
            </w:r>
          </w:p>
        </w:tc>
      </w:tr>
    </w:tbl>
    <w:p w14:paraId="5BD2F6B9" w14:textId="77777777" w:rsidR="00121F0B" w:rsidRPr="00865473" w:rsidRDefault="00121F0B" w:rsidP="00860805">
      <w:pPr>
        <w:pStyle w:val="Vchodzie"/>
        <w:tabs>
          <w:tab w:val="clear" w:pos="709"/>
          <w:tab w:val="left" w:pos="2268"/>
          <w:tab w:val="left" w:pos="4820"/>
        </w:tabs>
        <w:spacing w:after="0" w:line="360" w:lineRule="auto"/>
        <w:rPr>
          <w:rFonts w:cs="Times New Roman"/>
          <w:i/>
          <w:color w:val="FF0000"/>
          <w:u w:val="single"/>
        </w:rPr>
      </w:pPr>
    </w:p>
    <w:p w14:paraId="475004FA" w14:textId="77777777" w:rsidR="0017263B" w:rsidRPr="008B6B09" w:rsidRDefault="0017263B" w:rsidP="00860805">
      <w:pPr>
        <w:pStyle w:val="Vchodzie"/>
        <w:tabs>
          <w:tab w:val="clear" w:pos="709"/>
          <w:tab w:val="left" w:pos="2268"/>
          <w:tab w:val="left" w:pos="4820"/>
        </w:tabs>
        <w:spacing w:after="0" w:line="360" w:lineRule="auto"/>
        <w:rPr>
          <w:rFonts w:cs="Times New Roman"/>
          <w:color w:val="auto"/>
        </w:rPr>
      </w:pPr>
      <w:r w:rsidRPr="008B6B09">
        <w:rPr>
          <w:rFonts w:cs="Times New Roman"/>
          <w:i/>
          <w:color w:val="auto"/>
          <w:u w:val="single"/>
        </w:rPr>
        <w:t>Počet klientov</w:t>
      </w:r>
      <w:r w:rsidRPr="008B6B09">
        <w:rPr>
          <w:rFonts w:cs="Times New Roman"/>
          <w:color w:val="auto"/>
        </w:rPr>
        <w:t>:</w:t>
      </w:r>
    </w:p>
    <w:p w14:paraId="63DBC8A1" w14:textId="77777777" w:rsidR="00F0663F" w:rsidRPr="00A1180D" w:rsidRDefault="00986EB6" w:rsidP="00860805">
      <w:pPr>
        <w:pStyle w:val="Vchodzie"/>
        <w:tabs>
          <w:tab w:val="clear" w:pos="709"/>
          <w:tab w:val="right" w:pos="1701"/>
        </w:tabs>
        <w:spacing w:after="0" w:line="360" w:lineRule="auto"/>
        <w:jc w:val="both"/>
        <w:rPr>
          <w:rFonts w:cs="Times New Roman"/>
          <w:color w:val="auto"/>
        </w:rPr>
      </w:pPr>
      <w:r w:rsidRPr="00A1180D">
        <w:rPr>
          <w:rFonts w:cs="Times New Roman"/>
          <w:color w:val="auto"/>
        </w:rPr>
        <w:t>Ženy</w:t>
      </w:r>
      <w:r w:rsidR="0017263B" w:rsidRPr="00A1180D">
        <w:rPr>
          <w:rFonts w:cs="Times New Roman"/>
          <w:color w:val="auto"/>
        </w:rPr>
        <w:t xml:space="preserve"> </w:t>
      </w:r>
      <w:proofErr w:type="spellStart"/>
      <w:r w:rsidR="0017263B" w:rsidRPr="00A1180D">
        <w:rPr>
          <w:rFonts w:cs="Times New Roman"/>
          <w:color w:val="auto"/>
        </w:rPr>
        <w:t>ZpS</w:t>
      </w:r>
      <w:proofErr w:type="spellEnd"/>
      <w:r w:rsidRPr="00A1180D">
        <w:rPr>
          <w:rFonts w:cs="Times New Roman"/>
          <w:color w:val="auto"/>
        </w:rPr>
        <w:t>:</w:t>
      </w:r>
      <w:r w:rsidR="0055680B" w:rsidRPr="00A1180D">
        <w:rPr>
          <w:rFonts w:cs="Times New Roman"/>
          <w:color w:val="auto"/>
        </w:rPr>
        <w:tab/>
      </w:r>
      <w:r w:rsidR="00EE67DD">
        <w:rPr>
          <w:rFonts w:cs="Times New Roman"/>
          <w:color w:val="auto"/>
        </w:rPr>
        <w:tab/>
      </w:r>
      <w:r w:rsidR="00A96B2A">
        <w:rPr>
          <w:rFonts w:cs="Times New Roman"/>
          <w:color w:val="auto"/>
        </w:rPr>
        <w:t>16</w:t>
      </w:r>
      <w:r w:rsidR="00DD370B">
        <w:rPr>
          <w:rFonts w:cs="Times New Roman"/>
          <w:color w:val="auto"/>
        </w:rPr>
        <w:tab/>
      </w:r>
      <w:r w:rsidR="00DD370B">
        <w:rPr>
          <w:rFonts w:cs="Times New Roman"/>
          <w:color w:val="auto"/>
        </w:rPr>
        <w:tab/>
      </w:r>
      <w:r w:rsidRPr="00A1180D">
        <w:rPr>
          <w:rFonts w:cs="Times New Roman"/>
          <w:color w:val="auto"/>
        </w:rPr>
        <w:t>Muži</w:t>
      </w:r>
      <w:r w:rsidR="00F0663F" w:rsidRPr="00A1180D">
        <w:rPr>
          <w:rFonts w:cs="Times New Roman"/>
          <w:color w:val="auto"/>
        </w:rPr>
        <w:t xml:space="preserve"> </w:t>
      </w:r>
      <w:proofErr w:type="spellStart"/>
      <w:r w:rsidR="00F0663F" w:rsidRPr="00A1180D">
        <w:rPr>
          <w:rFonts w:cs="Times New Roman"/>
          <w:color w:val="auto"/>
        </w:rPr>
        <w:t>ZpS</w:t>
      </w:r>
      <w:proofErr w:type="spellEnd"/>
      <w:r w:rsidRPr="00A1180D">
        <w:rPr>
          <w:rFonts w:cs="Times New Roman"/>
          <w:color w:val="auto"/>
        </w:rPr>
        <w:t>:</w:t>
      </w:r>
      <w:r w:rsidR="00F0663F" w:rsidRPr="00A1180D">
        <w:rPr>
          <w:rFonts w:cs="Times New Roman"/>
          <w:color w:val="auto"/>
        </w:rPr>
        <w:tab/>
      </w:r>
      <w:r w:rsidR="00A96B2A">
        <w:rPr>
          <w:rFonts w:cs="Times New Roman"/>
          <w:color w:val="auto"/>
        </w:rPr>
        <w:t>8</w:t>
      </w:r>
    </w:p>
    <w:p w14:paraId="01ACB237" w14:textId="77777777" w:rsidR="0017263B" w:rsidRPr="00A1180D" w:rsidRDefault="00986EB6" w:rsidP="00EE67DD">
      <w:pPr>
        <w:pStyle w:val="Vchodzie"/>
        <w:tabs>
          <w:tab w:val="clear" w:pos="709"/>
          <w:tab w:val="right" w:pos="1701"/>
          <w:tab w:val="left" w:pos="2268"/>
        </w:tabs>
        <w:spacing w:after="0" w:line="360" w:lineRule="auto"/>
        <w:jc w:val="both"/>
        <w:rPr>
          <w:rFonts w:cs="Times New Roman"/>
          <w:color w:val="auto"/>
        </w:rPr>
      </w:pPr>
      <w:r w:rsidRPr="00A1180D">
        <w:rPr>
          <w:rFonts w:cs="Times New Roman"/>
          <w:color w:val="auto"/>
        </w:rPr>
        <w:t>Ženy</w:t>
      </w:r>
      <w:r w:rsidR="0017263B" w:rsidRPr="00A1180D">
        <w:rPr>
          <w:rFonts w:cs="Times New Roman"/>
          <w:color w:val="auto"/>
        </w:rPr>
        <w:t xml:space="preserve"> DSS</w:t>
      </w:r>
      <w:r w:rsidRPr="00A1180D">
        <w:rPr>
          <w:rFonts w:cs="Times New Roman"/>
          <w:color w:val="auto"/>
        </w:rPr>
        <w:t>:</w:t>
      </w:r>
      <w:r w:rsidR="0055680B" w:rsidRPr="00A1180D">
        <w:rPr>
          <w:rFonts w:cs="Times New Roman"/>
          <w:color w:val="auto"/>
        </w:rPr>
        <w:tab/>
      </w:r>
      <w:r w:rsidR="00EE67DD">
        <w:rPr>
          <w:rFonts w:cs="Times New Roman"/>
          <w:color w:val="auto"/>
        </w:rPr>
        <w:tab/>
      </w:r>
      <w:r w:rsidR="00A96B2A">
        <w:rPr>
          <w:rFonts w:cs="Times New Roman"/>
          <w:color w:val="auto"/>
        </w:rPr>
        <w:t>1</w:t>
      </w:r>
      <w:r w:rsidR="00DD370B">
        <w:rPr>
          <w:rFonts w:cs="Times New Roman"/>
          <w:color w:val="auto"/>
        </w:rPr>
        <w:tab/>
      </w:r>
      <w:r w:rsidR="00DD370B">
        <w:rPr>
          <w:rFonts w:cs="Times New Roman"/>
          <w:color w:val="auto"/>
        </w:rPr>
        <w:tab/>
      </w:r>
      <w:r w:rsidRPr="00A1180D">
        <w:rPr>
          <w:rFonts w:cs="Times New Roman"/>
          <w:color w:val="auto"/>
        </w:rPr>
        <w:t>Muži</w:t>
      </w:r>
      <w:r w:rsidR="0017263B" w:rsidRPr="00A1180D">
        <w:rPr>
          <w:rFonts w:cs="Times New Roman"/>
          <w:color w:val="auto"/>
        </w:rPr>
        <w:t xml:space="preserve"> DSS</w:t>
      </w:r>
      <w:r w:rsidRPr="00A1180D">
        <w:rPr>
          <w:rFonts w:cs="Times New Roman"/>
          <w:color w:val="auto"/>
        </w:rPr>
        <w:t>:</w:t>
      </w:r>
      <w:r w:rsidR="0055680B" w:rsidRPr="00A1180D">
        <w:rPr>
          <w:rFonts w:cs="Times New Roman"/>
          <w:color w:val="auto"/>
        </w:rPr>
        <w:tab/>
      </w:r>
      <w:r w:rsidR="001114EB" w:rsidRPr="00A1180D">
        <w:rPr>
          <w:rFonts w:cs="Times New Roman"/>
          <w:color w:val="auto"/>
        </w:rPr>
        <w:t>1</w:t>
      </w:r>
    </w:p>
    <w:p w14:paraId="593DA6C5" w14:textId="77777777" w:rsidR="0017263B" w:rsidRPr="00A1180D" w:rsidRDefault="0017263B" w:rsidP="00EE67DD">
      <w:pPr>
        <w:pStyle w:val="Vchodzie"/>
        <w:tabs>
          <w:tab w:val="clear" w:pos="709"/>
        </w:tabs>
        <w:spacing w:after="0" w:line="360" w:lineRule="auto"/>
        <w:jc w:val="both"/>
        <w:rPr>
          <w:rFonts w:cs="Times New Roman"/>
          <w:color w:val="auto"/>
        </w:rPr>
      </w:pPr>
      <w:r w:rsidRPr="00A1180D">
        <w:rPr>
          <w:rFonts w:cs="Times New Roman"/>
          <w:color w:val="auto"/>
        </w:rPr>
        <w:t xml:space="preserve">Ženy </w:t>
      </w:r>
      <w:r w:rsidR="00EE67DD">
        <w:rPr>
          <w:rFonts w:cs="Times New Roman"/>
          <w:color w:val="auto"/>
        </w:rPr>
        <w:t>ŠZ</w:t>
      </w:r>
      <w:r w:rsidRPr="00A1180D">
        <w:rPr>
          <w:rFonts w:cs="Times New Roman"/>
          <w:color w:val="auto"/>
        </w:rPr>
        <w:t xml:space="preserve">: </w:t>
      </w:r>
      <w:r w:rsidR="00EE67DD">
        <w:rPr>
          <w:rFonts w:cs="Times New Roman"/>
          <w:color w:val="auto"/>
        </w:rPr>
        <w:tab/>
        <w:t xml:space="preserve"> </w:t>
      </w:r>
      <w:r w:rsidR="00EE67DD">
        <w:rPr>
          <w:rFonts w:cs="Times New Roman"/>
          <w:color w:val="auto"/>
        </w:rPr>
        <w:tab/>
      </w:r>
      <w:r w:rsidR="00A96B2A">
        <w:rPr>
          <w:rFonts w:cs="Times New Roman"/>
          <w:color w:val="auto"/>
        </w:rPr>
        <w:t>13</w:t>
      </w:r>
      <w:r w:rsidR="00986EB6" w:rsidRPr="00A1180D">
        <w:rPr>
          <w:rFonts w:cs="Times New Roman"/>
          <w:color w:val="auto"/>
        </w:rPr>
        <w:tab/>
      </w:r>
      <w:r w:rsidR="00986EB6" w:rsidRPr="00A1180D">
        <w:rPr>
          <w:rFonts w:cs="Times New Roman"/>
          <w:color w:val="auto"/>
        </w:rPr>
        <w:tab/>
      </w:r>
      <w:r w:rsidRPr="00A1180D">
        <w:rPr>
          <w:rFonts w:cs="Times New Roman"/>
          <w:color w:val="auto"/>
        </w:rPr>
        <w:t xml:space="preserve">Muži </w:t>
      </w:r>
      <w:r w:rsidR="00EE67DD">
        <w:rPr>
          <w:rFonts w:cs="Times New Roman"/>
          <w:color w:val="auto"/>
        </w:rPr>
        <w:t>ŠZ</w:t>
      </w:r>
      <w:r w:rsidRPr="00A1180D">
        <w:rPr>
          <w:rFonts w:cs="Times New Roman"/>
          <w:color w:val="auto"/>
        </w:rPr>
        <w:t xml:space="preserve">: </w:t>
      </w:r>
      <w:r w:rsidR="001108F6">
        <w:rPr>
          <w:rFonts w:cs="Times New Roman"/>
          <w:color w:val="auto"/>
        </w:rPr>
        <w:tab/>
      </w:r>
      <w:r w:rsidR="00A96B2A">
        <w:rPr>
          <w:rFonts w:cs="Times New Roman"/>
          <w:color w:val="auto"/>
        </w:rPr>
        <w:t>6</w:t>
      </w:r>
    </w:p>
    <w:p w14:paraId="2D33B5A7" w14:textId="77777777" w:rsidR="00986EB6" w:rsidRPr="00A1180D" w:rsidRDefault="0017263B" w:rsidP="00EE67DD">
      <w:pPr>
        <w:pStyle w:val="Vchodzie"/>
        <w:tabs>
          <w:tab w:val="clear" w:pos="709"/>
          <w:tab w:val="right" w:pos="1985"/>
        </w:tabs>
        <w:spacing w:after="0" w:line="360" w:lineRule="auto"/>
        <w:jc w:val="both"/>
        <w:rPr>
          <w:rFonts w:cs="Times New Roman"/>
          <w:color w:val="auto"/>
        </w:rPr>
      </w:pPr>
      <w:r w:rsidRPr="00A1180D">
        <w:rPr>
          <w:rFonts w:cs="Times New Roman"/>
          <w:color w:val="auto"/>
        </w:rPr>
        <w:t xml:space="preserve">Samoplatiteľ: </w:t>
      </w:r>
      <w:r w:rsidR="0055680B" w:rsidRPr="00A1180D">
        <w:rPr>
          <w:rFonts w:cs="Times New Roman"/>
          <w:color w:val="auto"/>
        </w:rPr>
        <w:tab/>
      </w:r>
      <w:r w:rsidR="00EE67DD">
        <w:rPr>
          <w:rFonts w:cs="Times New Roman"/>
          <w:color w:val="auto"/>
        </w:rPr>
        <w:tab/>
        <w:t xml:space="preserve">  </w:t>
      </w:r>
      <w:r w:rsidR="00686AAC">
        <w:rPr>
          <w:rFonts w:cs="Times New Roman"/>
          <w:color w:val="auto"/>
        </w:rPr>
        <w:t>1</w:t>
      </w:r>
      <w:r w:rsidR="00986EB6" w:rsidRPr="00A1180D">
        <w:rPr>
          <w:rFonts w:cs="Times New Roman"/>
          <w:color w:val="auto"/>
        </w:rPr>
        <w:tab/>
      </w:r>
      <w:r w:rsidR="00986EB6" w:rsidRPr="00A1180D">
        <w:rPr>
          <w:rFonts w:cs="Times New Roman"/>
          <w:color w:val="auto"/>
        </w:rPr>
        <w:tab/>
      </w:r>
      <w:r w:rsidR="00986EB6" w:rsidRPr="00A1180D">
        <w:rPr>
          <w:rFonts w:cs="Times New Roman"/>
          <w:color w:val="auto"/>
        </w:rPr>
        <w:tab/>
      </w:r>
      <w:r w:rsidR="00986EB6" w:rsidRPr="00A1180D">
        <w:rPr>
          <w:rFonts w:cs="Times New Roman"/>
          <w:color w:val="auto"/>
        </w:rPr>
        <w:tab/>
      </w:r>
      <w:r w:rsidR="00986EB6" w:rsidRPr="00A1180D">
        <w:rPr>
          <w:rFonts w:cs="Times New Roman"/>
          <w:color w:val="auto"/>
        </w:rPr>
        <w:tab/>
      </w:r>
    </w:p>
    <w:p w14:paraId="33CC893B" w14:textId="77777777" w:rsidR="00951D13" w:rsidRDefault="0017263B" w:rsidP="00B8753F">
      <w:pPr>
        <w:pStyle w:val="Vchodzie"/>
        <w:tabs>
          <w:tab w:val="clear" w:pos="709"/>
          <w:tab w:val="right" w:pos="1985"/>
        </w:tabs>
        <w:spacing w:after="0" w:line="360" w:lineRule="auto"/>
        <w:jc w:val="both"/>
        <w:rPr>
          <w:rFonts w:cs="Times New Roman"/>
          <w:color w:val="auto"/>
        </w:rPr>
      </w:pPr>
      <w:r w:rsidRPr="006F178C">
        <w:rPr>
          <w:rFonts w:cs="Times New Roman"/>
          <w:color w:val="auto"/>
        </w:rPr>
        <w:t>Spolu</w:t>
      </w:r>
      <w:r w:rsidR="0017236D" w:rsidRPr="006F178C">
        <w:rPr>
          <w:rFonts w:cs="Times New Roman"/>
          <w:color w:val="auto"/>
        </w:rPr>
        <w:t xml:space="preserve"> </w:t>
      </w:r>
      <w:r w:rsidRPr="006F178C">
        <w:rPr>
          <w:rFonts w:cs="Times New Roman"/>
          <w:color w:val="auto"/>
        </w:rPr>
        <w:t xml:space="preserve">klientov: </w:t>
      </w:r>
      <w:r w:rsidR="0055680B" w:rsidRPr="006F178C">
        <w:rPr>
          <w:rFonts w:cs="Times New Roman"/>
          <w:color w:val="auto"/>
        </w:rPr>
        <w:tab/>
      </w:r>
      <w:r w:rsidR="00EE67DD">
        <w:rPr>
          <w:rFonts w:cs="Times New Roman"/>
          <w:color w:val="auto"/>
        </w:rPr>
        <w:t xml:space="preserve">  </w:t>
      </w:r>
      <w:r w:rsidR="00EE67DD">
        <w:rPr>
          <w:rFonts w:cs="Times New Roman"/>
          <w:color w:val="auto"/>
        </w:rPr>
        <w:tab/>
      </w:r>
      <w:r w:rsidR="00384FBF" w:rsidRPr="006F178C">
        <w:rPr>
          <w:rFonts w:cs="Times New Roman"/>
          <w:color w:val="auto"/>
        </w:rPr>
        <w:t>4</w:t>
      </w:r>
      <w:r w:rsidR="00686AAC">
        <w:rPr>
          <w:rFonts w:cs="Times New Roman"/>
          <w:color w:val="auto"/>
        </w:rPr>
        <w:t>6</w:t>
      </w:r>
    </w:p>
    <w:p w14:paraId="48B973CD" w14:textId="77777777" w:rsidR="00492345" w:rsidRPr="006F178C" w:rsidRDefault="00492345" w:rsidP="00B8753F">
      <w:pPr>
        <w:pStyle w:val="Vchodzie"/>
        <w:tabs>
          <w:tab w:val="clear" w:pos="709"/>
          <w:tab w:val="right" w:pos="1985"/>
        </w:tabs>
        <w:spacing w:after="0" w:line="360" w:lineRule="auto"/>
        <w:jc w:val="both"/>
        <w:rPr>
          <w:rFonts w:cs="Times New Roman"/>
          <w:color w:val="auto"/>
        </w:rPr>
      </w:pPr>
    </w:p>
    <w:p w14:paraId="0D9C515F" w14:textId="77777777" w:rsidR="00111274" w:rsidRPr="00A96B2A" w:rsidRDefault="0017263B" w:rsidP="005F2E9F">
      <w:pPr>
        <w:pStyle w:val="Vchodzie"/>
        <w:tabs>
          <w:tab w:val="clear" w:pos="709"/>
        </w:tabs>
        <w:spacing w:after="0" w:line="360" w:lineRule="auto"/>
        <w:ind w:left="426" w:hanging="426"/>
        <w:jc w:val="both"/>
        <w:rPr>
          <w:rFonts w:cs="Times New Roman"/>
          <w:b/>
          <w:color w:val="auto"/>
        </w:rPr>
      </w:pPr>
      <w:r w:rsidRPr="00A96B2A">
        <w:rPr>
          <w:rFonts w:cs="Times New Roman"/>
          <w:b/>
          <w:bCs/>
          <w:color w:val="auto"/>
        </w:rPr>
        <w:t xml:space="preserve">9. </w:t>
      </w:r>
      <w:r w:rsidRPr="00A96B2A">
        <w:rPr>
          <w:rFonts w:cs="Times New Roman"/>
          <w:b/>
          <w:bCs/>
          <w:color w:val="auto"/>
        </w:rPr>
        <w:tab/>
        <w:t>Starostlivosť o</w:t>
      </w:r>
      <w:r w:rsidR="00636F15" w:rsidRPr="00A96B2A">
        <w:rPr>
          <w:rFonts w:cs="Times New Roman"/>
          <w:b/>
          <w:bCs/>
          <w:color w:val="auto"/>
        </w:rPr>
        <w:t> </w:t>
      </w:r>
      <w:r w:rsidRPr="00A96B2A">
        <w:rPr>
          <w:rFonts w:cs="Times New Roman"/>
          <w:b/>
          <w:bCs/>
          <w:color w:val="auto"/>
        </w:rPr>
        <w:t>budovu</w:t>
      </w:r>
      <w:r w:rsidR="00636F15" w:rsidRPr="00A96B2A">
        <w:rPr>
          <w:rFonts w:cs="Times New Roman"/>
          <w:b/>
          <w:bCs/>
          <w:color w:val="auto"/>
        </w:rPr>
        <w:t>,</w:t>
      </w:r>
      <w:r w:rsidRPr="00A96B2A">
        <w:rPr>
          <w:rFonts w:cs="Times New Roman"/>
          <w:b/>
          <w:bCs/>
          <w:color w:val="auto"/>
        </w:rPr>
        <w:t xml:space="preserve"> </w:t>
      </w:r>
      <w:r w:rsidR="00636F15" w:rsidRPr="00A96B2A">
        <w:rPr>
          <w:rFonts w:cs="Times New Roman"/>
          <w:b/>
          <w:color w:val="auto"/>
        </w:rPr>
        <w:t>o</w:t>
      </w:r>
      <w:r w:rsidR="00B24716" w:rsidRPr="00A96B2A">
        <w:rPr>
          <w:rFonts w:cs="Times New Roman"/>
          <w:b/>
          <w:color w:val="auto"/>
        </w:rPr>
        <w:t>statné práce</w:t>
      </w:r>
    </w:p>
    <w:p w14:paraId="40EA7171" w14:textId="77777777" w:rsidR="00E62833" w:rsidRPr="00842C80" w:rsidRDefault="00E62833"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 xml:space="preserve">bežná </w:t>
      </w:r>
      <w:r w:rsidR="00FD4C74" w:rsidRPr="00842C80">
        <w:rPr>
          <w:rFonts w:cs="Times New Roman"/>
          <w:bCs/>
          <w:color w:val="auto"/>
        </w:rPr>
        <w:t>údržba budovy (</w:t>
      </w:r>
      <w:r w:rsidR="00FA5A50" w:rsidRPr="00842C80">
        <w:rPr>
          <w:rFonts w:cs="Times New Roman"/>
          <w:bCs/>
          <w:color w:val="auto"/>
        </w:rPr>
        <w:t>výmena vodovodných ba</w:t>
      </w:r>
      <w:r w:rsidR="00D02A3B">
        <w:rPr>
          <w:rFonts w:cs="Times New Roman"/>
          <w:bCs/>
          <w:color w:val="auto"/>
        </w:rPr>
        <w:t>térii, oprava poškodených miest,</w:t>
      </w:r>
      <w:r w:rsidR="00D21A71" w:rsidRPr="00842C80">
        <w:rPr>
          <w:rFonts w:cs="Times New Roman"/>
          <w:bCs/>
          <w:color w:val="auto"/>
        </w:rPr>
        <w:t xml:space="preserve"> maľovanie </w:t>
      </w:r>
      <w:r w:rsidR="00D02A3B">
        <w:rPr>
          <w:rFonts w:cs="Times New Roman"/>
          <w:bCs/>
          <w:color w:val="auto"/>
        </w:rPr>
        <w:t>izieb klientov</w:t>
      </w:r>
      <w:r w:rsidR="00261445">
        <w:rPr>
          <w:rFonts w:cs="Times New Roman"/>
          <w:bCs/>
          <w:color w:val="auto"/>
        </w:rPr>
        <w:t xml:space="preserve"> a</w:t>
      </w:r>
      <w:r w:rsidR="00D02A3B">
        <w:rPr>
          <w:rFonts w:cs="Times New Roman"/>
          <w:bCs/>
          <w:color w:val="auto"/>
        </w:rPr>
        <w:t xml:space="preserve"> spoločných </w:t>
      </w:r>
      <w:r w:rsidR="00D21A71" w:rsidRPr="00842C80">
        <w:rPr>
          <w:rFonts w:cs="Times New Roman"/>
          <w:bCs/>
          <w:color w:val="auto"/>
        </w:rPr>
        <w:t>priestorov v</w:t>
      </w:r>
      <w:r w:rsidR="00261445">
        <w:rPr>
          <w:rFonts w:cs="Times New Roman"/>
          <w:bCs/>
          <w:color w:val="auto"/>
        </w:rPr>
        <w:t> </w:t>
      </w:r>
      <w:r w:rsidR="00D21A71" w:rsidRPr="00842C80">
        <w:rPr>
          <w:rFonts w:cs="Times New Roman"/>
          <w:bCs/>
          <w:color w:val="auto"/>
        </w:rPr>
        <w:t>budove</w:t>
      </w:r>
      <w:r w:rsidRPr="00842C80">
        <w:rPr>
          <w:rFonts w:cs="Times New Roman"/>
          <w:bCs/>
          <w:color w:val="auto"/>
        </w:rPr>
        <w:t>),</w:t>
      </w:r>
    </w:p>
    <w:p w14:paraId="7D0EE446" w14:textId="77777777" w:rsidR="00FA5A50" w:rsidRDefault="00FA5A50"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dezinfekcia invalidných vozíkov a ostatných zdravotných pomôcok,</w:t>
      </w:r>
    </w:p>
    <w:p w14:paraId="3F5844AB" w14:textId="77777777" w:rsidR="006718F4" w:rsidRDefault="00121F0B" w:rsidP="00BE316A">
      <w:pPr>
        <w:pStyle w:val="Vchodzie"/>
        <w:numPr>
          <w:ilvl w:val="0"/>
          <w:numId w:val="2"/>
        </w:numPr>
        <w:tabs>
          <w:tab w:val="clear" w:pos="709"/>
          <w:tab w:val="left" w:pos="426"/>
        </w:tabs>
        <w:spacing w:after="0" w:line="360" w:lineRule="auto"/>
        <w:ind w:left="426" w:hanging="426"/>
        <w:jc w:val="both"/>
        <w:rPr>
          <w:rFonts w:cs="Times New Roman"/>
          <w:bCs/>
          <w:color w:val="auto"/>
        </w:rPr>
      </w:pPr>
      <w:r>
        <w:rPr>
          <w:rFonts w:cs="Times New Roman"/>
          <w:bCs/>
          <w:color w:val="auto"/>
        </w:rPr>
        <w:t>servis</w:t>
      </w:r>
      <w:r w:rsidR="006718F4" w:rsidRPr="00842C80">
        <w:rPr>
          <w:rFonts w:cs="Times New Roman"/>
          <w:bCs/>
          <w:color w:val="auto"/>
        </w:rPr>
        <w:t xml:space="preserve"> </w:t>
      </w:r>
      <w:r w:rsidR="00642606">
        <w:rPr>
          <w:rFonts w:cs="Times New Roman"/>
          <w:bCs/>
          <w:color w:val="auto"/>
        </w:rPr>
        <w:t xml:space="preserve">a revízia </w:t>
      </w:r>
      <w:r w:rsidR="006718F4" w:rsidRPr="00842C80">
        <w:rPr>
          <w:rFonts w:cs="Times New Roman"/>
          <w:bCs/>
          <w:color w:val="auto"/>
        </w:rPr>
        <w:t>výťahov,</w:t>
      </w:r>
      <w:r w:rsidR="00A96B2A">
        <w:rPr>
          <w:rFonts w:cs="Times New Roman"/>
          <w:bCs/>
          <w:color w:val="auto"/>
        </w:rPr>
        <w:t xml:space="preserve"> odborná inšpekčná skúška</w:t>
      </w:r>
    </w:p>
    <w:p w14:paraId="384F3C0C" w14:textId="77777777" w:rsidR="00A96B2A" w:rsidRPr="00A96B2A" w:rsidRDefault="00261445" w:rsidP="00A96B2A">
      <w:pPr>
        <w:pStyle w:val="Vchodzie"/>
        <w:numPr>
          <w:ilvl w:val="0"/>
          <w:numId w:val="2"/>
        </w:numPr>
        <w:tabs>
          <w:tab w:val="clear" w:pos="709"/>
          <w:tab w:val="left" w:pos="426"/>
        </w:tabs>
        <w:spacing w:after="0" w:line="360" w:lineRule="auto"/>
        <w:ind w:left="426" w:hanging="426"/>
        <w:jc w:val="both"/>
        <w:rPr>
          <w:rFonts w:cs="Times New Roman"/>
          <w:bCs/>
          <w:color w:val="auto"/>
        </w:rPr>
      </w:pPr>
      <w:r>
        <w:rPr>
          <w:rFonts w:cs="Times New Roman"/>
          <w:bCs/>
          <w:color w:val="auto"/>
        </w:rPr>
        <w:t>deratizácia a dezinsekcia budovy,</w:t>
      </w:r>
    </w:p>
    <w:p w14:paraId="52BF6FBA" w14:textId="77777777" w:rsidR="001F69B5" w:rsidRDefault="006718F4" w:rsidP="00D83C9B">
      <w:pPr>
        <w:pStyle w:val="Vchodzie"/>
        <w:numPr>
          <w:ilvl w:val="0"/>
          <w:numId w:val="2"/>
        </w:numPr>
        <w:tabs>
          <w:tab w:val="clear" w:pos="709"/>
          <w:tab w:val="left" w:pos="426"/>
        </w:tabs>
        <w:spacing w:after="0" w:line="360" w:lineRule="auto"/>
        <w:ind w:left="426" w:hanging="426"/>
        <w:jc w:val="both"/>
        <w:rPr>
          <w:rFonts w:cs="Times New Roman"/>
          <w:bCs/>
          <w:color w:val="auto"/>
        </w:rPr>
      </w:pPr>
      <w:r w:rsidRPr="00842C80">
        <w:rPr>
          <w:rFonts w:cs="Times New Roman"/>
          <w:bCs/>
          <w:color w:val="auto"/>
        </w:rPr>
        <w:t>čistenie okolia budovy</w:t>
      </w:r>
      <w:r w:rsidR="00A11D6B">
        <w:rPr>
          <w:rFonts w:cs="Times New Roman"/>
          <w:bCs/>
          <w:color w:val="auto"/>
        </w:rPr>
        <w:t>.</w:t>
      </w:r>
    </w:p>
    <w:p w14:paraId="152E0478" w14:textId="77777777" w:rsidR="00D60C48" w:rsidRPr="00D83C9B" w:rsidRDefault="00D60C48" w:rsidP="00D60C48">
      <w:pPr>
        <w:pStyle w:val="Vchodzie"/>
        <w:tabs>
          <w:tab w:val="clear" w:pos="709"/>
          <w:tab w:val="left" w:pos="426"/>
        </w:tabs>
        <w:spacing w:after="0" w:line="360" w:lineRule="auto"/>
        <w:ind w:left="426"/>
        <w:jc w:val="both"/>
        <w:rPr>
          <w:rFonts w:cs="Times New Roman"/>
          <w:bCs/>
          <w:color w:val="auto"/>
        </w:rPr>
      </w:pPr>
    </w:p>
    <w:p w14:paraId="216E3787" w14:textId="77777777" w:rsidR="000F3729" w:rsidRPr="008A32ED" w:rsidRDefault="0017263B" w:rsidP="000F3729">
      <w:pPr>
        <w:pStyle w:val="Vchodzie"/>
        <w:tabs>
          <w:tab w:val="clear" w:pos="709"/>
        </w:tabs>
        <w:spacing w:after="0" w:line="360" w:lineRule="auto"/>
        <w:ind w:left="426" w:hanging="426"/>
        <w:jc w:val="both"/>
        <w:rPr>
          <w:rFonts w:cs="Times New Roman"/>
          <w:b/>
          <w:bCs/>
          <w:color w:val="auto"/>
        </w:rPr>
      </w:pPr>
      <w:r w:rsidRPr="008A32ED">
        <w:rPr>
          <w:rFonts w:cs="Times New Roman"/>
          <w:b/>
          <w:bCs/>
          <w:color w:val="auto"/>
        </w:rPr>
        <w:t>10.</w:t>
      </w:r>
      <w:r w:rsidRPr="008A32ED">
        <w:rPr>
          <w:rFonts w:cs="Times New Roman"/>
          <w:b/>
          <w:bCs/>
          <w:color w:val="auto"/>
        </w:rPr>
        <w:tab/>
        <w:t>Akcie</w:t>
      </w:r>
    </w:p>
    <w:p w14:paraId="1C54F7E8" w14:textId="77777777" w:rsidR="000F3729" w:rsidRPr="000F3729" w:rsidRDefault="000F3729" w:rsidP="00BE1E9B">
      <w:pPr>
        <w:spacing w:after="0" w:line="360" w:lineRule="auto"/>
        <w:ind w:firstLine="708"/>
        <w:jc w:val="both"/>
        <w:rPr>
          <w:rFonts w:ascii="Times New Roman" w:hAnsi="Times New Roman" w:cs="Times New Roman"/>
          <w:color w:val="000000"/>
          <w:sz w:val="24"/>
          <w:szCs w:val="24"/>
        </w:rPr>
      </w:pPr>
      <w:r w:rsidRPr="000F3729">
        <w:rPr>
          <w:rFonts w:ascii="Times New Roman" w:hAnsi="Times New Roman" w:cs="Times New Roman"/>
          <w:sz w:val="24"/>
          <w:szCs w:val="24"/>
        </w:rPr>
        <w:t>Priestor na väčšie skupinové akcie v letnom období ostal prázdny, nekonalo sa žiadne stretnutie. Hoci opatrenia na stretávanie sa vyznačovali miernejšími pravidlami rozhodli sme sa tento priestor nechať viac otvorený pre návštevy od blízkych príbuzných našich klientov a nahradiť tak tento chýbajúci sociálny kontakt a zbytočne vo veľkom neohrozovať našich klientov, keďže patria do skupin</w:t>
      </w:r>
      <w:r w:rsidR="00C26D16">
        <w:rPr>
          <w:rFonts w:ascii="Times New Roman" w:hAnsi="Times New Roman" w:cs="Times New Roman"/>
          <w:sz w:val="24"/>
          <w:szCs w:val="24"/>
        </w:rPr>
        <w:t xml:space="preserve">y, ktoré sú voči ochoreniu COVID </w:t>
      </w:r>
      <w:r w:rsidRPr="000F3729">
        <w:rPr>
          <w:rFonts w:ascii="Times New Roman" w:hAnsi="Times New Roman" w:cs="Times New Roman"/>
          <w:sz w:val="24"/>
          <w:szCs w:val="24"/>
        </w:rPr>
        <w:t xml:space="preserve">-19 a jeho následkom ešte zraniteľnejšími. Každý z nás počas </w:t>
      </w:r>
      <w:r w:rsidRPr="000F3729">
        <w:rPr>
          <w:rFonts w:ascii="Times New Roman" w:hAnsi="Times New Roman" w:cs="Times New Roman"/>
          <w:color w:val="000000"/>
          <w:sz w:val="24"/>
          <w:szCs w:val="24"/>
        </w:rPr>
        <w:t>pandémie o niečo prichádza a nikto z nás nevie, kedy a ako sa kríza skončí. Veríme, že spoločne ju dokážeme prekonať lepšie a pomôcť tým, ktorí to potrebujú aj v našom zariadení.</w:t>
      </w:r>
    </w:p>
    <w:p w14:paraId="02B74C29" w14:textId="77777777" w:rsidR="00E95DF5" w:rsidRPr="008A32ED" w:rsidRDefault="001710CB" w:rsidP="001710CB">
      <w:pPr>
        <w:tabs>
          <w:tab w:val="left" w:pos="567"/>
        </w:tabs>
        <w:spacing w:after="0" w:line="360" w:lineRule="auto"/>
        <w:jc w:val="both"/>
        <w:rPr>
          <w:rFonts w:ascii="Times New Roman" w:hAnsi="Times New Roman" w:cs="Times New Roman"/>
          <w:b/>
          <w:bCs/>
          <w:sz w:val="24"/>
          <w:szCs w:val="24"/>
        </w:rPr>
      </w:pPr>
      <w:r w:rsidRPr="008A32ED">
        <w:rPr>
          <w:rFonts w:ascii="Times New Roman" w:hAnsi="Times New Roman" w:cs="Times New Roman"/>
          <w:b/>
          <w:bCs/>
          <w:sz w:val="24"/>
          <w:szCs w:val="24"/>
        </w:rPr>
        <w:lastRenderedPageBreak/>
        <w:t xml:space="preserve">11.  </w:t>
      </w:r>
      <w:r w:rsidR="0017263B" w:rsidRPr="008A32ED">
        <w:rPr>
          <w:rFonts w:ascii="Times New Roman" w:hAnsi="Times New Roman" w:cs="Times New Roman"/>
          <w:b/>
          <w:bCs/>
          <w:sz w:val="24"/>
          <w:szCs w:val="24"/>
        </w:rPr>
        <w:t>Práca s</w:t>
      </w:r>
      <w:r w:rsidR="00AD05AA" w:rsidRPr="008A32ED">
        <w:rPr>
          <w:rFonts w:ascii="Times New Roman" w:hAnsi="Times New Roman" w:cs="Times New Roman"/>
          <w:b/>
          <w:bCs/>
          <w:sz w:val="24"/>
          <w:szCs w:val="24"/>
        </w:rPr>
        <w:t> </w:t>
      </w:r>
      <w:r w:rsidR="0017263B" w:rsidRPr="008A32ED">
        <w:rPr>
          <w:rFonts w:ascii="Times New Roman" w:hAnsi="Times New Roman" w:cs="Times New Roman"/>
          <w:b/>
          <w:bCs/>
          <w:sz w:val="24"/>
          <w:szCs w:val="24"/>
        </w:rPr>
        <w:t>klientom</w:t>
      </w:r>
    </w:p>
    <w:p w14:paraId="4CF1824E" w14:textId="77777777" w:rsidR="007C1A48" w:rsidRPr="007C1A48" w:rsidRDefault="007C1A48" w:rsidP="007C1A48">
      <w:pPr>
        <w:spacing w:after="0" w:line="360" w:lineRule="auto"/>
        <w:ind w:firstLine="708"/>
        <w:jc w:val="both"/>
        <w:rPr>
          <w:rFonts w:ascii="Times New Roman" w:hAnsi="Times New Roman" w:cs="Times New Roman"/>
          <w:sz w:val="24"/>
          <w:szCs w:val="24"/>
        </w:rPr>
      </w:pPr>
      <w:r w:rsidRPr="007C1A48">
        <w:rPr>
          <w:rFonts w:ascii="Times New Roman" w:hAnsi="Times New Roman" w:cs="Times New Roman"/>
          <w:sz w:val="24"/>
          <w:szCs w:val="24"/>
        </w:rPr>
        <w:t xml:space="preserve">Práca s klientom v letnom období sa vyznačovala trošku miernejšími opatreniami v súvislosti s ochorením Covid-19. Snažili sme sa vytvoriť klientom podmienky a prostredie, v ktorom by boli, čo najmenej ohrození a vystavení možným rizikám pričom sme však prihliadali na to, aby mohli svoj čas tráviť zmysluplne. Pristupovali sme k nim individuálne vzhľadom na ich aktuálne potreby. Pokračovali sme vo vypracovávaní, samotnej realizácii a polročnom vyhodnocovaní „Individuálnych plánov“. </w:t>
      </w:r>
    </w:p>
    <w:p w14:paraId="6820DA21" w14:textId="77777777" w:rsidR="007C1A48" w:rsidRPr="007C1A48" w:rsidRDefault="007C1A48" w:rsidP="007C1A48">
      <w:pPr>
        <w:spacing w:after="0" w:line="360" w:lineRule="auto"/>
        <w:ind w:firstLine="708"/>
        <w:jc w:val="both"/>
        <w:rPr>
          <w:rFonts w:ascii="Times New Roman" w:hAnsi="Times New Roman" w:cs="Times New Roman"/>
          <w:sz w:val="24"/>
          <w:szCs w:val="24"/>
        </w:rPr>
      </w:pPr>
      <w:r w:rsidRPr="007C1A48">
        <w:rPr>
          <w:rFonts w:ascii="Times New Roman" w:hAnsi="Times New Roman" w:cs="Times New Roman"/>
          <w:sz w:val="24"/>
          <w:szCs w:val="24"/>
        </w:rPr>
        <w:t xml:space="preserve">V pekných teplých dňoch sme veľa času trávili prevažne v odpoludňajších hodinách vonku. Čerpali sme silu, pokoj a vnútornú energiu v príjemnom prostredí  pod stromami alebo v zátiší pred vchodom do budovy zariadenia. Popri voľných vzájomných rozhovoroch klienti nadväzovali a budovali sociálne vzťahy v rámci komunity, v ktorej žijú. Počas pobytu vonku prebiehala tiež pohybová aktivizácia, ktorá pomáha klientom posilňovať ich nezávislosť, </w:t>
      </w:r>
    </w:p>
    <w:p w14:paraId="4F5D1521" w14:textId="77777777" w:rsidR="007C1A48" w:rsidRPr="007C1A48" w:rsidRDefault="007C1A48" w:rsidP="007C1A48">
      <w:pPr>
        <w:spacing w:after="0" w:line="360" w:lineRule="auto"/>
        <w:jc w:val="both"/>
        <w:rPr>
          <w:rFonts w:ascii="Times New Roman" w:hAnsi="Times New Roman" w:cs="Times New Roman"/>
          <w:sz w:val="24"/>
          <w:szCs w:val="24"/>
        </w:rPr>
      </w:pPr>
      <w:r w:rsidRPr="007C1A48">
        <w:rPr>
          <w:rFonts w:ascii="Times New Roman" w:hAnsi="Times New Roman" w:cs="Times New Roman"/>
          <w:sz w:val="24"/>
          <w:szCs w:val="24"/>
        </w:rPr>
        <w:t xml:space="preserve">udržiavať fyzickú zdatnosť a tým pozitívne ovplyvňovať celkovú kvalitu ich života. </w:t>
      </w:r>
    </w:p>
    <w:p w14:paraId="41007778" w14:textId="77777777" w:rsidR="007C1A48" w:rsidRPr="007C1A48" w:rsidRDefault="007C1A48" w:rsidP="007C1A48">
      <w:pPr>
        <w:spacing w:after="0" w:line="360" w:lineRule="auto"/>
        <w:ind w:firstLine="708"/>
        <w:jc w:val="both"/>
        <w:rPr>
          <w:rFonts w:ascii="Times New Roman" w:hAnsi="Times New Roman" w:cs="Times New Roman"/>
          <w:sz w:val="24"/>
          <w:szCs w:val="24"/>
        </w:rPr>
      </w:pPr>
      <w:r w:rsidRPr="007C1A48">
        <w:rPr>
          <w:rFonts w:ascii="Times New Roman" w:hAnsi="Times New Roman" w:cs="Times New Roman"/>
          <w:sz w:val="24"/>
          <w:szCs w:val="24"/>
        </w:rPr>
        <w:t xml:space="preserve">Pri skupinových aktivizáciách aj v tomto období sme pripravili stretnutia, ktoré boli  zamerané na pracovnú a tiež tvorivú činnosť. Opäť sme pracovali s levanduľou, neskôr sme šili látkové srdiečka  a tiež vrecúška z vlnených štvorčekov,  ktoré sme naplnili touto voňavou bylinkou. Vyfarbovali sme rôzne kvetinové ornamenty, letné poľné kvietky, aktuálne obrázky ovocia, či zeleniny a vyzdobili sme si nimi spoločné  priestory zariadenia. </w:t>
      </w:r>
    </w:p>
    <w:p w14:paraId="49F40053" w14:textId="77777777" w:rsidR="007C1A48" w:rsidRPr="007C1A48" w:rsidRDefault="007C1A48" w:rsidP="007C1A48">
      <w:pPr>
        <w:spacing w:after="0" w:line="360" w:lineRule="auto"/>
        <w:ind w:firstLine="708"/>
        <w:jc w:val="both"/>
        <w:rPr>
          <w:rFonts w:ascii="Times New Roman" w:hAnsi="Times New Roman" w:cs="Times New Roman"/>
          <w:sz w:val="24"/>
          <w:szCs w:val="24"/>
        </w:rPr>
      </w:pPr>
      <w:r w:rsidRPr="007C1A48">
        <w:rPr>
          <w:rFonts w:ascii="Times New Roman" w:hAnsi="Times New Roman" w:cs="Times New Roman"/>
          <w:sz w:val="24"/>
          <w:szCs w:val="24"/>
        </w:rPr>
        <w:t xml:space="preserve">V stretnutiach, ktoré boli zamerané na precvičenie kognitívnych funkcií sme mali v tomto období pripravené pracovné listy na tému dovoleniek, leta, zdravia a výživy, no a tiež sme sa trošku venovali problematike znečisťovania a ochrany životného prostredia. Tieto stretnutia majú písomnú formu a klienti účastní na nich majú vyplnené pracovné listy založené vo svojich zložkách. </w:t>
      </w:r>
    </w:p>
    <w:p w14:paraId="30BD3FCD" w14:textId="77777777" w:rsidR="007C1A48" w:rsidRPr="007C1A48" w:rsidRDefault="007C1A48" w:rsidP="007C1A48">
      <w:pPr>
        <w:spacing w:after="0" w:line="360" w:lineRule="auto"/>
        <w:ind w:firstLine="708"/>
        <w:jc w:val="both"/>
        <w:rPr>
          <w:rFonts w:ascii="Times New Roman" w:hAnsi="Times New Roman" w:cs="Times New Roman"/>
          <w:sz w:val="24"/>
          <w:szCs w:val="24"/>
        </w:rPr>
      </w:pPr>
      <w:r w:rsidRPr="007C1A48">
        <w:rPr>
          <w:rFonts w:ascii="Times New Roman" w:hAnsi="Times New Roman" w:cs="Times New Roman"/>
          <w:sz w:val="24"/>
          <w:szCs w:val="24"/>
        </w:rPr>
        <w:t xml:space="preserve">Spomienkové aktivizácie sme venovali spomínaniu na rodný kraj – dedinky a mestá z blízkeho okolia, z ktorých naši klienti pochádzajú. Klienti sa mohli vrátiť v čase a nanovo oživiť prežité spomienky, ktoré sa im s rodným krajom spájajú. V júli konkrétne 7. 7. sme mali deň čokolády a stretnutie venované tejto sladkej pochúťke. Mohli sme si trošku pomaškrtiť a ochutnať jej rôzne druhy. </w:t>
      </w:r>
    </w:p>
    <w:p w14:paraId="67457888" w14:textId="77777777" w:rsidR="0016756F" w:rsidRDefault="007C1A48" w:rsidP="007C1A48">
      <w:pPr>
        <w:spacing w:line="360" w:lineRule="auto"/>
        <w:ind w:firstLine="708"/>
        <w:jc w:val="both"/>
        <w:rPr>
          <w:rFonts w:ascii="Times New Roman" w:hAnsi="Times New Roman" w:cs="Times New Roman"/>
          <w:sz w:val="24"/>
          <w:szCs w:val="24"/>
        </w:rPr>
      </w:pPr>
      <w:r w:rsidRPr="007C1A48">
        <w:rPr>
          <w:rFonts w:ascii="Times New Roman" w:hAnsi="Times New Roman" w:cs="Times New Roman"/>
          <w:sz w:val="24"/>
          <w:szCs w:val="24"/>
        </w:rPr>
        <w:t>Niektorým klientom sme tiež priebežne nakupovali želaný tovar, tak ako sme boli zvyknutý v predchádzajúcom období.</w:t>
      </w:r>
    </w:p>
    <w:p w14:paraId="6F2DEA2C" w14:textId="77777777" w:rsidR="0016756F" w:rsidRDefault="0016756F" w:rsidP="007C1A48">
      <w:pPr>
        <w:spacing w:line="360" w:lineRule="auto"/>
        <w:ind w:firstLine="708"/>
        <w:jc w:val="both"/>
        <w:rPr>
          <w:rFonts w:ascii="Times New Roman" w:hAnsi="Times New Roman" w:cs="Times New Roman"/>
          <w:sz w:val="24"/>
          <w:szCs w:val="24"/>
        </w:rPr>
      </w:pPr>
    </w:p>
    <w:p w14:paraId="4F7D81FC" w14:textId="77777777" w:rsidR="0016756F" w:rsidRDefault="0016756F" w:rsidP="007C1A48">
      <w:pPr>
        <w:spacing w:line="360" w:lineRule="auto"/>
        <w:ind w:firstLine="708"/>
        <w:jc w:val="both"/>
        <w:rPr>
          <w:rFonts w:ascii="Times New Roman" w:hAnsi="Times New Roman" w:cs="Times New Roman"/>
          <w:sz w:val="24"/>
          <w:szCs w:val="24"/>
        </w:rPr>
      </w:pPr>
    </w:p>
    <w:p w14:paraId="1CF07EE2" w14:textId="77777777" w:rsidR="007C1A48" w:rsidRPr="007C1A48" w:rsidRDefault="007C1A48" w:rsidP="007C1A48">
      <w:pPr>
        <w:spacing w:line="360" w:lineRule="auto"/>
        <w:ind w:firstLine="708"/>
        <w:jc w:val="both"/>
        <w:rPr>
          <w:rFonts w:ascii="Times New Roman" w:hAnsi="Times New Roman" w:cs="Times New Roman"/>
          <w:sz w:val="24"/>
          <w:szCs w:val="24"/>
        </w:rPr>
      </w:pPr>
      <w:r w:rsidRPr="007C1A48">
        <w:rPr>
          <w:rFonts w:ascii="Times New Roman" w:hAnsi="Times New Roman" w:cs="Times New Roman"/>
          <w:sz w:val="24"/>
          <w:szCs w:val="24"/>
        </w:rPr>
        <w:t xml:space="preserve"> </w:t>
      </w:r>
    </w:p>
    <w:p w14:paraId="514071E0" w14:textId="77777777" w:rsidR="0017263B" w:rsidRPr="00E00FEE" w:rsidRDefault="00AD05AA" w:rsidP="00AD05AA">
      <w:pPr>
        <w:pStyle w:val="Vchodzie"/>
        <w:tabs>
          <w:tab w:val="clear" w:pos="709"/>
          <w:tab w:val="left" w:pos="426"/>
        </w:tabs>
        <w:spacing w:after="0"/>
        <w:jc w:val="both"/>
        <w:rPr>
          <w:rFonts w:cs="Times New Roman"/>
          <w:b/>
          <w:bCs/>
          <w:color w:val="auto"/>
        </w:rPr>
      </w:pPr>
      <w:r w:rsidRPr="00AD05AA">
        <w:rPr>
          <w:rFonts w:eastAsia="Calibri" w:cs="Times New Roman"/>
          <w:color w:val="auto"/>
          <w:kern w:val="3"/>
          <w:lang w:bidi="ar-SA"/>
        </w:rPr>
        <w:lastRenderedPageBreak/>
        <w:t xml:space="preserve"> </w:t>
      </w:r>
      <w:r w:rsidR="0017263B" w:rsidRPr="00E00FEE">
        <w:rPr>
          <w:rFonts w:cs="Times New Roman"/>
          <w:b/>
          <w:bCs/>
          <w:color w:val="auto"/>
        </w:rPr>
        <w:t>1</w:t>
      </w:r>
      <w:r w:rsidR="00DF4436" w:rsidRPr="00E00FEE">
        <w:rPr>
          <w:rFonts w:cs="Times New Roman"/>
          <w:b/>
          <w:bCs/>
          <w:color w:val="auto"/>
        </w:rPr>
        <w:t>2</w:t>
      </w:r>
      <w:r w:rsidR="0017263B" w:rsidRPr="00E00FEE">
        <w:rPr>
          <w:rFonts w:cs="Times New Roman"/>
          <w:b/>
          <w:bCs/>
          <w:color w:val="auto"/>
        </w:rPr>
        <w:t>.</w:t>
      </w:r>
      <w:r w:rsidR="0017263B" w:rsidRPr="00E00FEE">
        <w:rPr>
          <w:rFonts w:cs="Times New Roman"/>
          <w:b/>
          <w:bCs/>
          <w:color w:val="auto"/>
        </w:rPr>
        <w:tab/>
        <w:t>Výsledky hospodárenia</w:t>
      </w:r>
    </w:p>
    <w:p w14:paraId="305D8D0C" w14:textId="77777777" w:rsidR="0089133D" w:rsidRPr="0089133D" w:rsidRDefault="0089133D" w:rsidP="0089133D">
      <w:pPr>
        <w:pStyle w:val="Vchodzie"/>
        <w:tabs>
          <w:tab w:val="clear" w:pos="709"/>
          <w:tab w:val="left" w:pos="426"/>
        </w:tabs>
        <w:spacing w:after="0"/>
        <w:jc w:val="both"/>
        <w:rPr>
          <w:rFonts w:cs="Times New Roman"/>
          <w:b/>
          <w:bCs/>
          <w:color w:val="auto"/>
        </w:rPr>
      </w:pPr>
    </w:p>
    <w:tbl>
      <w:tblPr>
        <w:tblStyle w:val="Mriekatabuky"/>
        <w:tblW w:w="0" w:type="auto"/>
        <w:tblLook w:val="04A0" w:firstRow="1" w:lastRow="0" w:firstColumn="1" w:lastColumn="0" w:noHBand="0" w:noVBand="1"/>
      </w:tblPr>
      <w:tblGrid>
        <w:gridCol w:w="4077"/>
        <w:gridCol w:w="2041"/>
      </w:tblGrid>
      <w:tr w:rsidR="002015B6" w:rsidRPr="00B42D74" w14:paraId="0C1FA50C" w14:textId="77777777" w:rsidTr="009532DC">
        <w:tc>
          <w:tcPr>
            <w:tcW w:w="4077" w:type="dxa"/>
            <w:tcMar>
              <w:top w:w="0" w:type="dxa"/>
              <w:bottom w:w="0" w:type="dxa"/>
            </w:tcMar>
            <w:vAlign w:val="center"/>
          </w:tcPr>
          <w:p w14:paraId="0FF8C3B4" w14:textId="77777777" w:rsidR="002015B6" w:rsidRPr="0093382E" w:rsidRDefault="002015B6" w:rsidP="009532DC">
            <w:pPr>
              <w:pStyle w:val="Vchodzie"/>
              <w:tabs>
                <w:tab w:val="clear" w:pos="709"/>
              </w:tabs>
              <w:spacing w:after="0" w:line="240" w:lineRule="auto"/>
              <w:rPr>
                <w:rFonts w:cs="Times New Roman"/>
                <w:color w:val="auto"/>
              </w:rPr>
            </w:pPr>
            <w:r w:rsidRPr="0093382E">
              <w:rPr>
                <w:rFonts w:cs="Times New Roman"/>
                <w:color w:val="auto"/>
              </w:rPr>
              <w:t>Stav na jednotlivých účtoch</w:t>
            </w:r>
          </w:p>
        </w:tc>
        <w:tc>
          <w:tcPr>
            <w:tcW w:w="2041" w:type="dxa"/>
            <w:tcMar>
              <w:top w:w="0" w:type="dxa"/>
              <w:left w:w="85" w:type="dxa"/>
              <w:bottom w:w="0" w:type="dxa"/>
              <w:right w:w="340" w:type="dxa"/>
            </w:tcMar>
            <w:vAlign w:val="center"/>
          </w:tcPr>
          <w:p w14:paraId="557888A9" w14:textId="77777777" w:rsidR="002015B6" w:rsidRPr="0093382E" w:rsidRDefault="00B7525F" w:rsidP="0002278A">
            <w:pPr>
              <w:pStyle w:val="Vchodzie"/>
              <w:tabs>
                <w:tab w:val="clear" w:pos="709"/>
              </w:tabs>
              <w:spacing w:after="0" w:line="240" w:lineRule="auto"/>
              <w:ind w:right="-567"/>
              <w:jc w:val="left"/>
              <w:rPr>
                <w:rFonts w:cs="Times New Roman"/>
                <w:color w:val="auto"/>
              </w:rPr>
            </w:pPr>
            <w:r>
              <w:rPr>
                <w:rFonts w:cs="Times New Roman"/>
                <w:color w:val="auto"/>
              </w:rPr>
              <w:t>211.225,63 EUR</w:t>
            </w:r>
          </w:p>
        </w:tc>
      </w:tr>
      <w:tr w:rsidR="002015B6" w:rsidRPr="00B42D74" w14:paraId="47BC208E" w14:textId="77777777" w:rsidTr="009532DC">
        <w:tc>
          <w:tcPr>
            <w:tcW w:w="4077" w:type="dxa"/>
            <w:tcMar>
              <w:top w:w="0" w:type="dxa"/>
              <w:bottom w:w="0" w:type="dxa"/>
            </w:tcMar>
            <w:vAlign w:val="center"/>
          </w:tcPr>
          <w:p w14:paraId="350B752F" w14:textId="77777777" w:rsidR="002015B6" w:rsidRPr="00563B57" w:rsidRDefault="002015B6" w:rsidP="00E96809">
            <w:pPr>
              <w:pStyle w:val="Vchodzie"/>
              <w:tabs>
                <w:tab w:val="clear" w:pos="709"/>
              </w:tabs>
              <w:spacing w:after="0" w:line="240" w:lineRule="auto"/>
              <w:rPr>
                <w:rFonts w:cs="Times New Roman"/>
                <w:color w:val="auto"/>
              </w:rPr>
            </w:pPr>
            <w:r w:rsidRPr="00563B57">
              <w:rPr>
                <w:rFonts w:cs="Times New Roman"/>
                <w:color w:val="auto"/>
              </w:rPr>
              <w:t>Stav pokladne k </w:t>
            </w:r>
            <w:r w:rsidR="009668EA" w:rsidRPr="00563B57">
              <w:rPr>
                <w:rFonts w:cs="Times New Roman"/>
                <w:color w:val="auto"/>
              </w:rPr>
              <w:t>3</w:t>
            </w:r>
            <w:r w:rsidR="00B42D74" w:rsidRPr="00563B57">
              <w:rPr>
                <w:rFonts w:cs="Times New Roman"/>
                <w:color w:val="auto"/>
              </w:rPr>
              <w:t>0</w:t>
            </w:r>
            <w:r w:rsidR="00E96809">
              <w:rPr>
                <w:rFonts w:cs="Times New Roman"/>
                <w:color w:val="auto"/>
              </w:rPr>
              <w:t>.</w:t>
            </w:r>
            <w:r w:rsidR="00995584" w:rsidRPr="00563B57">
              <w:rPr>
                <w:rFonts w:cs="Times New Roman"/>
                <w:color w:val="auto"/>
              </w:rPr>
              <w:t>0</w:t>
            </w:r>
            <w:r w:rsidR="00F442F5">
              <w:rPr>
                <w:rFonts w:cs="Times New Roman"/>
                <w:color w:val="auto"/>
              </w:rPr>
              <w:t>9</w:t>
            </w:r>
            <w:r w:rsidR="00B0350F" w:rsidRPr="00563B57">
              <w:rPr>
                <w:rFonts w:cs="Times New Roman"/>
                <w:color w:val="auto"/>
              </w:rPr>
              <w:t>.</w:t>
            </w:r>
            <w:r w:rsidR="00E96809">
              <w:rPr>
                <w:rFonts w:cs="Times New Roman"/>
                <w:color w:val="auto"/>
              </w:rPr>
              <w:t>2</w:t>
            </w:r>
            <w:r w:rsidRPr="00563B57">
              <w:rPr>
                <w:rFonts w:cs="Times New Roman"/>
                <w:color w:val="auto"/>
              </w:rPr>
              <w:t>0</w:t>
            </w:r>
            <w:r w:rsidR="00F74012" w:rsidRPr="00563B57">
              <w:rPr>
                <w:rFonts w:cs="Times New Roman"/>
                <w:color w:val="auto"/>
              </w:rPr>
              <w:t>2</w:t>
            </w:r>
            <w:r w:rsidR="00995584" w:rsidRPr="00563B57">
              <w:rPr>
                <w:rFonts w:cs="Times New Roman"/>
                <w:color w:val="auto"/>
              </w:rPr>
              <w:t>1</w:t>
            </w:r>
          </w:p>
        </w:tc>
        <w:tc>
          <w:tcPr>
            <w:tcW w:w="2041" w:type="dxa"/>
            <w:tcMar>
              <w:top w:w="0" w:type="dxa"/>
              <w:left w:w="85" w:type="dxa"/>
              <w:bottom w:w="0" w:type="dxa"/>
              <w:right w:w="340" w:type="dxa"/>
            </w:tcMar>
            <w:vAlign w:val="center"/>
          </w:tcPr>
          <w:p w14:paraId="139B4BEB" w14:textId="77777777" w:rsidR="002015B6" w:rsidRPr="00AE363A" w:rsidRDefault="00E96809" w:rsidP="00E96809">
            <w:pPr>
              <w:pStyle w:val="Vchodzie"/>
              <w:tabs>
                <w:tab w:val="clear" w:pos="709"/>
              </w:tabs>
              <w:spacing w:after="0" w:line="240" w:lineRule="auto"/>
              <w:jc w:val="right"/>
              <w:rPr>
                <w:rFonts w:cs="Times New Roman"/>
                <w:color w:val="auto"/>
              </w:rPr>
            </w:pPr>
            <w:r>
              <w:rPr>
                <w:rFonts w:cs="Times New Roman"/>
                <w:color w:val="auto"/>
              </w:rPr>
              <w:t>11.151,68 EUR</w:t>
            </w:r>
          </w:p>
        </w:tc>
      </w:tr>
      <w:tr w:rsidR="00A529ED" w:rsidRPr="00B42D74" w14:paraId="1F4252D0" w14:textId="77777777" w:rsidTr="009532DC">
        <w:tc>
          <w:tcPr>
            <w:tcW w:w="6118" w:type="dxa"/>
            <w:gridSpan w:val="2"/>
            <w:tcMar>
              <w:top w:w="0" w:type="dxa"/>
              <w:bottom w:w="0" w:type="dxa"/>
            </w:tcMar>
            <w:vAlign w:val="center"/>
          </w:tcPr>
          <w:p w14:paraId="1739CB8B" w14:textId="77777777" w:rsidR="00A529ED" w:rsidRPr="00563B57" w:rsidRDefault="00A529ED" w:rsidP="009532DC">
            <w:pPr>
              <w:pStyle w:val="Vchodzie"/>
              <w:tabs>
                <w:tab w:val="clear" w:pos="709"/>
              </w:tabs>
              <w:spacing w:after="0" w:line="240" w:lineRule="auto"/>
              <w:jc w:val="left"/>
              <w:rPr>
                <w:rFonts w:cs="Times New Roman"/>
                <w:color w:val="auto"/>
              </w:rPr>
            </w:pPr>
            <w:r w:rsidRPr="00563B57">
              <w:rPr>
                <w:rFonts w:cs="Times New Roman"/>
                <w:i/>
                <w:color w:val="auto"/>
              </w:rPr>
              <w:t>Príjmy:</w:t>
            </w:r>
          </w:p>
        </w:tc>
      </w:tr>
      <w:tr w:rsidR="002015B6" w:rsidRPr="00B42D74" w14:paraId="6E3FA67F" w14:textId="77777777" w:rsidTr="009532DC">
        <w:tc>
          <w:tcPr>
            <w:tcW w:w="4077" w:type="dxa"/>
            <w:tcMar>
              <w:top w:w="0" w:type="dxa"/>
              <w:bottom w:w="0" w:type="dxa"/>
            </w:tcMar>
            <w:vAlign w:val="center"/>
          </w:tcPr>
          <w:p w14:paraId="4E6FBBB2" w14:textId="77777777" w:rsidR="002015B6" w:rsidRPr="00563B57" w:rsidRDefault="002015B6" w:rsidP="009532DC">
            <w:pPr>
              <w:pStyle w:val="Vchodzie"/>
              <w:tabs>
                <w:tab w:val="clear" w:pos="709"/>
              </w:tabs>
              <w:spacing w:after="0" w:line="240" w:lineRule="auto"/>
              <w:rPr>
                <w:rFonts w:cs="Times New Roman"/>
                <w:color w:val="auto"/>
              </w:rPr>
            </w:pPr>
            <w:r w:rsidRPr="00563B57">
              <w:rPr>
                <w:rFonts w:cs="Times New Roman"/>
                <w:color w:val="auto"/>
              </w:rPr>
              <w:t>Príspevok za služby na základe zmluvy</w:t>
            </w:r>
          </w:p>
        </w:tc>
        <w:tc>
          <w:tcPr>
            <w:tcW w:w="2041" w:type="dxa"/>
            <w:tcMar>
              <w:top w:w="0" w:type="dxa"/>
              <w:left w:w="85" w:type="dxa"/>
              <w:bottom w:w="0" w:type="dxa"/>
              <w:right w:w="340" w:type="dxa"/>
            </w:tcMar>
            <w:vAlign w:val="center"/>
          </w:tcPr>
          <w:p w14:paraId="2F80761B" w14:textId="77777777" w:rsidR="002015B6" w:rsidRPr="004C40DE" w:rsidRDefault="004C40DE" w:rsidP="0002278A">
            <w:pPr>
              <w:pStyle w:val="Vchodzie"/>
              <w:tabs>
                <w:tab w:val="clear" w:pos="709"/>
              </w:tabs>
              <w:spacing w:after="0" w:line="240" w:lineRule="auto"/>
              <w:jc w:val="right"/>
              <w:rPr>
                <w:rFonts w:cs="Times New Roman"/>
                <w:color w:val="auto"/>
              </w:rPr>
            </w:pPr>
            <w:r w:rsidRPr="004C40DE">
              <w:rPr>
                <w:rFonts w:cs="Times New Roman"/>
                <w:color w:val="auto"/>
              </w:rPr>
              <w:t>68.273,43</w:t>
            </w:r>
            <w:r w:rsidR="001A4A7F" w:rsidRPr="004C40DE">
              <w:rPr>
                <w:rFonts w:cs="Times New Roman"/>
                <w:color w:val="auto"/>
              </w:rPr>
              <w:t xml:space="preserve"> E</w:t>
            </w:r>
            <w:r w:rsidR="00C01A25" w:rsidRPr="004C40DE">
              <w:rPr>
                <w:rFonts w:cs="Times New Roman"/>
                <w:color w:val="auto"/>
              </w:rPr>
              <w:t>UR</w:t>
            </w:r>
          </w:p>
        </w:tc>
      </w:tr>
      <w:tr w:rsidR="002015B6" w:rsidRPr="00B42D74" w14:paraId="5524BED6" w14:textId="77777777" w:rsidTr="009532DC">
        <w:tc>
          <w:tcPr>
            <w:tcW w:w="4077" w:type="dxa"/>
            <w:tcMar>
              <w:top w:w="0" w:type="dxa"/>
              <w:bottom w:w="0" w:type="dxa"/>
            </w:tcMar>
            <w:vAlign w:val="center"/>
          </w:tcPr>
          <w:p w14:paraId="1AE35B49" w14:textId="77777777" w:rsidR="002015B6" w:rsidRPr="00680816" w:rsidRDefault="002015B6" w:rsidP="009532DC">
            <w:pPr>
              <w:pStyle w:val="Vchodzie"/>
              <w:tabs>
                <w:tab w:val="clear" w:pos="709"/>
              </w:tabs>
              <w:spacing w:after="0" w:line="240" w:lineRule="auto"/>
              <w:rPr>
                <w:rFonts w:cs="Times New Roman"/>
                <w:color w:val="auto"/>
              </w:rPr>
            </w:pPr>
            <w:r w:rsidRPr="00680816">
              <w:rPr>
                <w:rFonts w:cs="Times New Roman"/>
                <w:color w:val="auto"/>
              </w:rPr>
              <w:t>Nájomné za nebytové priestory</w:t>
            </w:r>
          </w:p>
        </w:tc>
        <w:tc>
          <w:tcPr>
            <w:tcW w:w="2041" w:type="dxa"/>
            <w:tcMar>
              <w:top w:w="0" w:type="dxa"/>
              <w:left w:w="85" w:type="dxa"/>
              <w:bottom w:w="0" w:type="dxa"/>
              <w:right w:w="340" w:type="dxa"/>
            </w:tcMar>
            <w:vAlign w:val="center"/>
          </w:tcPr>
          <w:p w14:paraId="1F31D0D2" w14:textId="77777777" w:rsidR="002015B6" w:rsidRPr="00680816" w:rsidRDefault="00B7525F" w:rsidP="0002278A">
            <w:pPr>
              <w:pStyle w:val="Vchodzie"/>
              <w:tabs>
                <w:tab w:val="clear" w:pos="709"/>
              </w:tabs>
              <w:spacing w:after="0" w:line="240" w:lineRule="auto"/>
              <w:jc w:val="right"/>
              <w:rPr>
                <w:rFonts w:cs="Times New Roman"/>
                <w:color w:val="auto"/>
              </w:rPr>
            </w:pPr>
            <w:r>
              <w:rPr>
                <w:rFonts w:cs="Times New Roman"/>
                <w:color w:val="auto"/>
              </w:rPr>
              <w:t>6.468,50 EUR</w:t>
            </w:r>
          </w:p>
        </w:tc>
      </w:tr>
      <w:tr w:rsidR="002015B6" w:rsidRPr="00B42D74" w14:paraId="2C5ADEE5" w14:textId="77777777" w:rsidTr="009532DC">
        <w:tc>
          <w:tcPr>
            <w:tcW w:w="4077" w:type="dxa"/>
            <w:tcMar>
              <w:top w:w="0" w:type="dxa"/>
              <w:bottom w:w="0" w:type="dxa"/>
            </w:tcMar>
            <w:vAlign w:val="center"/>
          </w:tcPr>
          <w:p w14:paraId="7DB9FA92" w14:textId="77777777" w:rsidR="002015B6" w:rsidRPr="0093382E" w:rsidRDefault="002015B6" w:rsidP="009532DC">
            <w:pPr>
              <w:pStyle w:val="Vchodzie"/>
              <w:tabs>
                <w:tab w:val="clear" w:pos="709"/>
              </w:tabs>
              <w:spacing w:after="0" w:line="240" w:lineRule="auto"/>
              <w:rPr>
                <w:rFonts w:cs="Times New Roman"/>
                <w:color w:val="auto"/>
              </w:rPr>
            </w:pPr>
            <w:r w:rsidRPr="0093382E">
              <w:rPr>
                <w:rFonts w:cs="Times New Roman"/>
                <w:color w:val="auto"/>
              </w:rPr>
              <w:t>Príspevky od VÚC</w:t>
            </w:r>
          </w:p>
        </w:tc>
        <w:tc>
          <w:tcPr>
            <w:tcW w:w="2041" w:type="dxa"/>
            <w:tcMar>
              <w:top w:w="0" w:type="dxa"/>
              <w:left w:w="85" w:type="dxa"/>
              <w:bottom w:w="0" w:type="dxa"/>
              <w:right w:w="340" w:type="dxa"/>
            </w:tcMar>
            <w:vAlign w:val="center"/>
          </w:tcPr>
          <w:p w14:paraId="62CEA348" w14:textId="77777777" w:rsidR="002015B6" w:rsidRPr="0093382E" w:rsidRDefault="00B7525F" w:rsidP="0002278A">
            <w:pPr>
              <w:pStyle w:val="Vchodzie"/>
              <w:tabs>
                <w:tab w:val="clear" w:pos="709"/>
              </w:tabs>
              <w:spacing w:after="0" w:line="240" w:lineRule="auto"/>
              <w:jc w:val="right"/>
              <w:rPr>
                <w:rFonts w:cs="Times New Roman"/>
                <w:color w:val="auto"/>
              </w:rPr>
            </w:pPr>
            <w:r>
              <w:rPr>
                <w:rFonts w:cs="Times New Roman"/>
                <w:color w:val="auto"/>
              </w:rPr>
              <w:t>36.</w:t>
            </w:r>
            <w:r w:rsidR="0002278A">
              <w:rPr>
                <w:rFonts w:cs="Times New Roman"/>
                <w:color w:val="auto"/>
              </w:rPr>
              <w:t>965,16 EUR</w:t>
            </w:r>
          </w:p>
        </w:tc>
      </w:tr>
      <w:tr w:rsidR="002015B6" w:rsidRPr="00B42D74" w14:paraId="4EB80520" w14:textId="77777777" w:rsidTr="009532DC">
        <w:tc>
          <w:tcPr>
            <w:tcW w:w="4077" w:type="dxa"/>
            <w:tcMar>
              <w:top w:w="0" w:type="dxa"/>
              <w:bottom w:w="0" w:type="dxa"/>
            </w:tcMar>
            <w:vAlign w:val="center"/>
          </w:tcPr>
          <w:p w14:paraId="3525B396" w14:textId="77777777" w:rsidR="002015B6" w:rsidRPr="00166E62" w:rsidRDefault="002015B6" w:rsidP="009532DC">
            <w:pPr>
              <w:pStyle w:val="Vchodzie"/>
              <w:tabs>
                <w:tab w:val="clear" w:pos="709"/>
              </w:tabs>
              <w:spacing w:after="0" w:line="240" w:lineRule="auto"/>
              <w:rPr>
                <w:rFonts w:cs="Times New Roman"/>
                <w:color w:val="auto"/>
              </w:rPr>
            </w:pPr>
            <w:r w:rsidRPr="00166E62">
              <w:rPr>
                <w:rFonts w:cs="Times New Roman"/>
                <w:color w:val="auto"/>
              </w:rPr>
              <w:t>Príspevky od MPSVaR</w:t>
            </w:r>
          </w:p>
        </w:tc>
        <w:tc>
          <w:tcPr>
            <w:tcW w:w="2041" w:type="dxa"/>
            <w:tcMar>
              <w:top w:w="0" w:type="dxa"/>
              <w:left w:w="85" w:type="dxa"/>
              <w:bottom w:w="0" w:type="dxa"/>
              <w:right w:w="340" w:type="dxa"/>
            </w:tcMar>
            <w:vAlign w:val="center"/>
          </w:tcPr>
          <w:p w14:paraId="02674468" w14:textId="77777777" w:rsidR="002015B6" w:rsidRPr="00166E62" w:rsidRDefault="0002278A" w:rsidP="0002278A">
            <w:pPr>
              <w:pStyle w:val="Vchodzie"/>
              <w:tabs>
                <w:tab w:val="clear" w:pos="709"/>
              </w:tabs>
              <w:spacing w:after="0" w:line="240" w:lineRule="auto"/>
              <w:jc w:val="right"/>
              <w:rPr>
                <w:rFonts w:cs="Times New Roman"/>
                <w:color w:val="auto"/>
              </w:rPr>
            </w:pPr>
            <w:r>
              <w:rPr>
                <w:rFonts w:cs="Times New Roman"/>
                <w:color w:val="auto"/>
              </w:rPr>
              <w:t>89.995,67 EUR</w:t>
            </w:r>
          </w:p>
        </w:tc>
      </w:tr>
      <w:tr w:rsidR="008D2AAC" w:rsidRPr="00B42D74" w14:paraId="1ABFBCBE" w14:textId="77777777" w:rsidTr="009532DC">
        <w:tc>
          <w:tcPr>
            <w:tcW w:w="4077" w:type="dxa"/>
            <w:tcMar>
              <w:top w:w="0" w:type="dxa"/>
              <w:bottom w:w="0" w:type="dxa"/>
            </w:tcMar>
            <w:vAlign w:val="center"/>
          </w:tcPr>
          <w:p w14:paraId="4A1E003F" w14:textId="411E612D" w:rsidR="008D2AAC" w:rsidRPr="00166E62" w:rsidRDefault="008D2AAC" w:rsidP="009532DC">
            <w:pPr>
              <w:pStyle w:val="Vchodzie"/>
              <w:tabs>
                <w:tab w:val="clear" w:pos="709"/>
              </w:tabs>
              <w:spacing w:after="0" w:line="240" w:lineRule="auto"/>
              <w:rPr>
                <w:rFonts w:cs="Times New Roman"/>
                <w:color w:val="auto"/>
              </w:rPr>
            </w:pPr>
            <w:r>
              <w:rPr>
                <w:rFonts w:cs="Times New Roman"/>
                <w:color w:val="auto"/>
              </w:rPr>
              <w:t>2 % dane</w:t>
            </w:r>
          </w:p>
        </w:tc>
        <w:tc>
          <w:tcPr>
            <w:tcW w:w="2041" w:type="dxa"/>
            <w:tcMar>
              <w:top w:w="0" w:type="dxa"/>
              <w:left w:w="85" w:type="dxa"/>
              <w:bottom w:w="0" w:type="dxa"/>
              <w:right w:w="340" w:type="dxa"/>
            </w:tcMar>
            <w:vAlign w:val="center"/>
          </w:tcPr>
          <w:p w14:paraId="7BFC57C3" w14:textId="7CB40375" w:rsidR="008D2AAC" w:rsidRDefault="00A34803" w:rsidP="0002278A">
            <w:pPr>
              <w:pStyle w:val="Vchodzie"/>
              <w:tabs>
                <w:tab w:val="clear" w:pos="709"/>
              </w:tabs>
              <w:spacing w:after="0" w:line="240" w:lineRule="auto"/>
              <w:jc w:val="right"/>
              <w:rPr>
                <w:rFonts w:cs="Times New Roman"/>
                <w:color w:val="auto"/>
              </w:rPr>
            </w:pPr>
            <w:r>
              <w:rPr>
                <w:rFonts w:cs="Times New Roman"/>
                <w:color w:val="auto"/>
              </w:rPr>
              <w:t>1.305,34 EUR</w:t>
            </w:r>
          </w:p>
        </w:tc>
      </w:tr>
      <w:tr w:rsidR="00A529ED" w:rsidRPr="00B42D74" w14:paraId="7363A537" w14:textId="77777777" w:rsidTr="009532DC">
        <w:tc>
          <w:tcPr>
            <w:tcW w:w="6118" w:type="dxa"/>
            <w:gridSpan w:val="2"/>
            <w:tcMar>
              <w:top w:w="0" w:type="dxa"/>
              <w:bottom w:w="0" w:type="dxa"/>
            </w:tcMar>
            <w:vAlign w:val="center"/>
          </w:tcPr>
          <w:p w14:paraId="04A97113" w14:textId="77777777" w:rsidR="00A529ED" w:rsidRPr="0026509D" w:rsidRDefault="00A529ED" w:rsidP="009532DC">
            <w:pPr>
              <w:pStyle w:val="Vchodzie"/>
              <w:tabs>
                <w:tab w:val="clear" w:pos="709"/>
              </w:tabs>
              <w:spacing w:after="0" w:line="240" w:lineRule="auto"/>
              <w:jc w:val="left"/>
              <w:rPr>
                <w:rFonts w:cs="Times New Roman"/>
                <w:color w:val="auto"/>
              </w:rPr>
            </w:pPr>
            <w:r w:rsidRPr="0026509D">
              <w:rPr>
                <w:rFonts w:cs="Times New Roman"/>
                <w:i/>
                <w:color w:val="auto"/>
              </w:rPr>
              <w:t xml:space="preserve">Výdavky: </w:t>
            </w:r>
          </w:p>
        </w:tc>
      </w:tr>
      <w:tr w:rsidR="002015B6" w:rsidRPr="00B42D74" w14:paraId="66FF8288" w14:textId="77777777" w:rsidTr="009532DC">
        <w:tc>
          <w:tcPr>
            <w:tcW w:w="4077" w:type="dxa"/>
            <w:tcMar>
              <w:top w:w="0" w:type="dxa"/>
              <w:bottom w:w="0" w:type="dxa"/>
            </w:tcMar>
            <w:vAlign w:val="center"/>
          </w:tcPr>
          <w:p w14:paraId="50C61B7A" w14:textId="77777777" w:rsidR="002015B6" w:rsidRPr="006D065F" w:rsidRDefault="002015B6" w:rsidP="009532DC">
            <w:pPr>
              <w:pStyle w:val="Vchodzie"/>
              <w:tabs>
                <w:tab w:val="clear" w:pos="709"/>
              </w:tabs>
              <w:spacing w:after="0" w:line="240" w:lineRule="auto"/>
              <w:rPr>
                <w:rFonts w:cs="Times New Roman"/>
                <w:color w:val="auto"/>
              </w:rPr>
            </w:pPr>
            <w:r w:rsidRPr="006D065F">
              <w:rPr>
                <w:rFonts w:cs="Times New Roman"/>
                <w:color w:val="auto"/>
              </w:rPr>
              <w:t>mzdy</w:t>
            </w:r>
          </w:p>
        </w:tc>
        <w:tc>
          <w:tcPr>
            <w:tcW w:w="2041" w:type="dxa"/>
            <w:tcMar>
              <w:top w:w="0" w:type="dxa"/>
              <w:left w:w="85" w:type="dxa"/>
              <w:bottom w:w="0" w:type="dxa"/>
              <w:right w:w="340" w:type="dxa"/>
            </w:tcMar>
            <w:vAlign w:val="center"/>
          </w:tcPr>
          <w:p w14:paraId="5B18F1C2" w14:textId="77777777" w:rsidR="002015B6" w:rsidRPr="006D065F" w:rsidRDefault="0002278A" w:rsidP="0002278A">
            <w:pPr>
              <w:pStyle w:val="Vchodzie"/>
              <w:tabs>
                <w:tab w:val="clear" w:pos="709"/>
              </w:tabs>
              <w:spacing w:after="0" w:line="240" w:lineRule="auto"/>
              <w:ind w:right="-567"/>
              <w:jc w:val="left"/>
              <w:rPr>
                <w:rFonts w:cs="Times New Roman"/>
                <w:color w:val="auto"/>
              </w:rPr>
            </w:pPr>
            <w:r>
              <w:rPr>
                <w:rFonts w:cs="Times New Roman"/>
                <w:color w:val="auto"/>
              </w:rPr>
              <w:t xml:space="preserve">  92.221,02 EUR</w:t>
            </w:r>
          </w:p>
        </w:tc>
      </w:tr>
      <w:tr w:rsidR="002015B6" w:rsidRPr="00B42D74" w14:paraId="4F5F6B1F" w14:textId="77777777" w:rsidTr="009532DC">
        <w:tc>
          <w:tcPr>
            <w:tcW w:w="4077" w:type="dxa"/>
            <w:tcMar>
              <w:top w:w="0" w:type="dxa"/>
              <w:bottom w:w="0" w:type="dxa"/>
            </w:tcMar>
            <w:vAlign w:val="center"/>
          </w:tcPr>
          <w:p w14:paraId="733F7A30" w14:textId="77777777" w:rsidR="002015B6" w:rsidRPr="0026509D" w:rsidRDefault="002015B6" w:rsidP="009532DC">
            <w:pPr>
              <w:pStyle w:val="Vchodzie"/>
              <w:tabs>
                <w:tab w:val="clear" w:pos="709"/>
              </w:tabs>
              <w:spacing w:after="0" w:line="240" w:lineRule="auto"/>
              <w:rPr>
                <w:rFonts w:cs="Times New Roman"/>
                <w:color w:val="auto"/>
              </w:rPr>
            </w:pPr>
            <w:r w:rsidRPr="0026509D">
              <w:rPr>
                <w:rFonts w:cs="Times New Roman"/>
                <w:color w:val="auto"/>
              </w:rPr>
              <w:t>príspevok zamestnávateľa DDS</w:t>
            </w:r>
          </w:p>
        </w:tc>
        <w:tc>
          <w:tcPr>
            <w:tcW w:w="2041" w:type="dxa"/>
            <w:tcMar>
              <w:top w:w="0" w:type="dxa"/>
              <w:left w:w="85" w:type="dxa"/>
              <w:bottom w:w="0" w:type="dxa"/>
              <w:right w:w="340" w:type="dxa"/>
            </w:tcMar>
            <w:vAlign w:val="center"/>
          </w:tcPr>
          <w:p w14:paraId="653F7B05" w14:textId="77777777" w:rsidR="002015B6" w:rsidRPr="0026509D" w:rsidRDefault="0002278A" w:rsidP="0002278A">
            <w:pPr>
              <w:pStyle w:val="Vchodzie"/>
              <w:tabs>
                <w:tab w:val="clear" w:pos="709"/>
              </w:tabs>
              <w:spacing w:after="0" w:line="240" w:lineRule="auto"/>
              <w:jc w:val="right"/>
              <w:rPr>
                <w:rFonts w:cs="Times New Roman"/>
                <w:color w:val="auto"/>
              </w:rPr>
            </w:pPr>
            <w:r>
              <w:rPr>
                <w:rFonts w:cs="Times New Roman"/>
                <w:color w:val="auto"/>
              </w:rPr>
              <w:t>199,70 EUR</w:t>
            </w:r>
          </w:p>
        </w:tc>
      </w:tr>
      <w:tr w:rsidR="002015B6" w:rsidRPr="00B42D74" w14:paraId="03650428" w14:textId="77777777" w:rsidTr="009532DC">
        <w:tc>
          <w:tcPr>
            <w:tcW w:w="4077" w:type="dxa"/>
            <w:tcMar>
              <w:top w:w="0" w:type="dxa"/>
              <w:bottom w:w="0" w:type="dxa"/>
            </w:tcMar>
            <w:vAlign w:val="center"/>
          </w:tcPr>
          <w:p w14:paraId="1A9D6B37" w14:textId="77777777" w:rsidR="002015B6" w:rsidRPr="0026509D" w:rsidRDefault="002015B6" w:rsidP="009532DC">
            <w:pPr>
              <w:pStyle w:val="Vchodzie"/>
              <w:tabs>
                <w:tab w:val="clear" w:pos="709"/>
              </w:tabs>
              <w:spacing w:after="0" w:line="240" w:lineRule="auto"/>
              <w:rPr>
                <w:rFonts w:cs="Times New Roman"/>
                <w:color w:val="auto"/>
              </w:rPr>
            </w:pPr>
            <w:r w:rsidRPr="0026509D">
              <w:rPr>
                <w:rFonts w:cs="Times New Roman"/>
                <w:color w:val="auto"/>
              </w:rPr>
              <w:t>odvod</w:t>
            </w:r>
            <w:r w:rsidR="00D95F70" w:rsidRPr="0026509D">
              <w:rPr>
                <w:rFonts w:cs="Times New Roman"/>
                <w:color w:val="auto"/>
              </w:rPr>
              <w:t>y</w:t>
            </w:r>
          </w:p>
        </w:tc>
        <w:tc>
          <w:tcPr>
            <w:tcW w:w="2041" w:type="dxa"/>
            <w:tcMar>
              <w:top w:w="0" w:type="dxa"/>
              <w:left w:w="85" w:type="dxa"/>
              <w:bottom w:w="0" w:type="dxa"/>
              <w:right w:w="340" w:type="dxa"/>
            </w:tcMar>
            <w:vAlign w:val="center"/>
          </w:tcPr>
          <w:p w14:paraId="2426E67D" w14:textId="77777777" w:rsidR="002015B6" w:rsidRPr="0026509D" w:rsidRDefault="0002278A" w:rsidP="0002278A">
            <w:pPr>
              <w:pStyle w:val="Vchodzie"/>
              <w:tabs>
                <w:tab w:val="clear" w:pos="709"/>
              </w:tabs>
              <w:spacing w:after="0" w:line="240" w:lineRule="auto"/>
              <w:jc w:val="right"/>
              <w:rPr>
                <w:rFonts w:cs="Times New Roman"/>
                <w:color w:val="auto"/>
              </w:rPr>
            </w:pPr>
            <w:r>
              <w:rPr>
                <w:rFonts w:cs="Times New Roman"/>
                <w:color w:val="auto"/>
              </w:rPr>
              <w:t>31.110,60 EUR</w:t>
            </w:r>
          </w:p>
        </w:tc>
      </w:tr>
      <w:tr w:rsidR="002015B6" w:rsidRPr="00B42D74" w14:paraId="1FBAE7B4" w14:textId="77777777" w:rsidTr="009532DC">
        <w:tc>
          <w:tcPr>
            <w:tcW w:w="4077" w:type="dxa"/>
            <w:tcMar>
              <w:top w:w="0" w:type="dxa"/>
              <w:bottom w:w="0" w:type="dxa"/>
            </w:tcMar>
            <w:vAlign w:val="center"/>
          </w:tcPr>
          <w:p w14:paraId="555D3597" w14:textId="77777777" w:rsidR="002015B6" w:rsidRPr="0026509D" w:rsidRDefault="002015B6" w:rsidP="009532DC">
            <w:pPr>
              <w:pStyle w:val="Vchodzie"/>
              <w:tabs>
                <w:tab w:val="clear" w:pos="709"/>
              </w:tabs>
              <w:spacing w:after="0" w:line="240" w:lineRule="auto"/>
              <w:rPr>
                <w:rFonts w:cs="Times New Roman"/>
                <w:color w:val="auto"/>
              </w:rPr>
            </w:pPr>
            <w:r w:rsidRPr="0026509D">
              <w:rPr>
                <w:rFonts w:cs="Times New Roman"/>
                <w:color w:val="auto"/>
              </w:rPr>
              <w:t>SF</w:t>
            </w:r>
          </w:p>
        </w:tc>
        <w:tc>
          <w:tcPr>
            <w:tcW w:w="2041" w:type="dxa"/>
            <w:tcMar>
              <w:top w:w="0" w:type="dxa"/>
              <w:left w:w="85" w:type="dxa"/>
              <w:bottom w:w="0" w:type="dxa"/>
              <w:right w:w="340" w:type="dxa"/>
            </w:tcMar>
            <w:vAlign w:val="center"/>
          </w:tcPr>
          <w:p w14:paraId="73DDD17F" w14:textId="77777777" w:rsidR="002015B6" w:rsidRPr="0026509D" w:rsidRDefault="0002278A" w:rsidP="0002278A">
            <w:pPr>
              <w:pStyle w:val="Vchodzie"/>
              <w:tabs>
                <w:tab w:val="clear" w:pos="709"/>
              </w:tabs>
              <w:spacing w:after="0" w:line="240" w:lineRule="auto"/>
              <w:jc w:val="right"/>
              <w:rPr>
                <w:rFonts w:cs="Times New Roman"/>
                <w:color w:val="auto"/>
              </w:rPr>
            </w:pPr>
            <w:r>
              <w:rPr>
                <w:rFonts w:cs="Times New Roman"/>
                <w:color w:val="auto"/>
              </w:rPr>
              <w:t>434,15 EUR</w:t>
            </w:r>
          </w:p>
        </w:tc>
      </w:tr>
    </w:tbl>
    <w:p w14:paraId="6057B3E3" w14:textId="77777777" w:rsidR="000126F6" w:rsidRDefault="000126F6" w:rsidP="00104C98">
      <w:pPr>
        <w:pStyle w:val="Vchodzie"/>
        <w:tabs>
          <w:tab w:val="clear" w:pos="709"/>
          <w:tab w:val="left" w:pos="426"/>
        </w:tabs>
        <w:spacing w:after="0" w:line="360" w:lineRule="auto"/>
        <w:jc w:val="both"/>
        <w:rPr>
          <w:rFonts w:cs="Times New Roman"/>
          <w:b/>
          <w:bCs/>
        </w:rPr>
      </w:pPr>
    </w:p>
    <w:p w14:paraId="1F9D00F4" w14:textId="77777777" w:rsidR="0017263B" w:rsidRPr="00104C98" w:rsidRDefault="0017263B" w:rsidP="00104C98">
      <w:pPr>
        <w:pStyle w:val="Vchodzie"/>
        <w:tabs>
          <w:tab w:val="clear" w:pos="709"/>
          <w:tab w:val="left" w:pos="426"/>
        </w:tabs>
        <w:spacing w:after="0" w:line="360" w:lineRule="auto"/>
        <w:jc w:val="both"/>
        <w:rPr>
          <w:rFonts w:cs="Times New Roman"/>
          <w:b/>
          <w:bCs/>
        </w:rPr>
      </w:pPr>
      <w:r w:rsidRPr="00827A60">
        <w:rPr>
          <w:rFonts w:cs="Times New Roman"/>
          <w:b/>
          <w:bCs/>
        </w:rPr>
        <w:t>1</w:t>
      </w:r>
      <w:r w:rsidR="00DF4436" w:rsidRPr="00827A60">
        <w:rPr>
          <w:rFonts w:cs="Times New Roman"/>
          <w:b/>
          <w:bCs/>
        </w:rPr>
        <w:t>3</w:t>
      </w:r>
      <w:r w:rsidRPr="00827A60">
        <w:rPr>
          <w:rFonts w:cs="Times New Roman"/>
          <w:b/>
          <w:bCs/>
        </w:rPr>
        <w:t>.</w:t>
      </w:r>
      <w:r w:rsidRPr="00827A60">
        <w:rPr>
          <w:rFonts w:cs="Times New Roman"/>
          <w:b/>
          <w:bCs/>
        </w:rPr>
        <w:tab/>
        <w:t>Plány do budúcnosti</w:t>
      </w:r>
    </w:p>
    <w:p w14:paraId="653A6349" w14:textId="77777777" w:rsidR="00067F5C" w:rsidRPr="00067F5C" w:rsidRDefault="00067F5C" w:rsidP="00067F5C">
      <w:pPr>
        <w:pStyle w:val="Vchodzie"/>
        <w:numPr>
          <w:ilvl w:val="0"/>
          <w:numId w:val="10"/>
        </w:numPr>
        <w:tabs>
          <w:tab w:val="left" w:pos="426"/>
        </w:tabs>
        <w:spacing w:after="0" w:line="360" w:lineRule="auto"/>
        <w:rPr>
          <w:rFonts w:cs="Times New Roman"/>
          <w:bCs/>
        </w:rPr>
      </w:pPr>
      <w:r w:rsidRPr="00067F5C">
        <w:rPr>
          <w:rFonts w:cs="Times New Roman"/>
          <w:bCs/>
        </w:rPr>
        <w:t>kvalitné poskytovanie sociálnej služby v prostredí, ktoré čo najviac podporuje sebestačnosť  a autonómiu klientov</w:t>
      </w:r>
      <w:r>
        <w:rPr>
          <w:rFonts w:cs="Times New Roman"/>
          <w:bCs/>
        </w:rPr>
        <w:t>,</w:t>
      </w:r>
    </w:p>
    <w:p w14:paraId="0BFFCEC6" w14:textId="77777777" w:rsidR="00067F5C" w:rsidRPr="00067F5C" w:rsidRDefault="00067F5C" w:rsidP="00067F5C">
      <w:pPr>
        <w:pStyle w:val="Odsekzoznamu"/>
        <w:numPr>
          <w:ilvl w:val="0"/>
          <w:numId w:val="10"/>
        </w:numPr>
        <w:tabs>
          <w:tab w:val="left" w:pos="0"/>
        </w:tabs>
        <w:spacing w:after="0" w:line="360" w:lineRule="auto"/>
        <w:rPr>
          <w:rFonts w:ascii="Times New Roman" w:eastAsia="Times New Roman" w:hAnsi="Times New Roman" w:cs="Times New Roman"/>
          <w:sz w:val="24"/>
          <w:szCs w:val="24"/>
        </w:rPr>
      </w:pPr>
      <w:r w:rsidRPr="00067F5C">
        <w:rPr>
          <w:rFonts w:ascii="Times New Roman" w:hAnsi="Times New Roman" w:cs="Times New Roman"/>
          <w:bCs/>
          <w:sz w:val="24"/>
          <w:szCs w:val="24"/>
        </w:rPr>
        <w:t xml:space="preserve">udržiavanie kvalitných vzťahov medzi SED Sučany a Ústredím ED, </w:t>
      </w:r>
      <w:r w:rsidRPr="00067F5C">
        <w:rPr>
          <w:rFonts w:ascii="Times New Roman" w:eastAsia="Times New Roman" w:hAnsi="Times New Roman" w:cs="Times New Roman"/>
          <w:sz w:val="24"/>
          <w:szCs w:val="24"/>
        </w:rPr>
        <w:t>MPSVaR, Žilinským samosprávnym krajom, mestom Martin, Obecným úradom v Sučanoch ako aj s okolitými obcami.</w:t>
      </w:r>
    </w:p>
    <w:p w14:paraId="6FAC40F1" w14:textId="77777777" w:rsidR="00EE4D0B" w:rsidRDefault="00067F5C" w:rsidP="00067F5C">
      <w:pPr>
        <w:pStyle w:val="Odsekzoznamu"/>
        <w:numPr>
          <w:ilvl w:val="0"/>
          <w:numId w:val="10"/>
        </w:numPr>
        <w:tabs>
          <w:tab w:val="left" w:pos="0"/>
        </w:tabs>
        <w:spacing w:after="0" w:line="360" w:lineRule="auto"/>
        <w:rPr>
          <w:rFonts w:ascii="Times New Roman" w:eastAsia="Times New Roman" w:hAnsi="Times New Roman" w:cs="Times New Roman"/>
          <w:sz w:val="24"/>
          <w:szCs w:val="24"/>
        </w:rPr>
      </w:pPr>
      <w:r w:rsidRPr="00067F5C">
        <w:rPr>
          <w:rFonts w:ascii="Times New Roman" w:eastAsia="Times New Roman" w:hAnsi="Times New Roman" w:cs="Times New Roman"/>
          <w:sz w:val="24"/>
          <w:szCs w:val="24"/>
        </w:rPr>
        <w:t>podporovať a implementovať proces zavádzania podmienok kvality poskytovania sociálnej služby prostredníctvom vzdelávania odborných zamestnancov</w:t>
      </w:r>
      <w:r>
        <w:rPr>
          <w:rFonts w:ascii="Times New Roman" w:eastAsia="Times New Roman" w:hAnsi="Times New Roman" w:cs="Times New Roman"/>
          <w:sz w:val="24"/>
          <w:szCs w:val="24"/>
        </w:rPr>
        <w:t>,</w:t>
      </w:r>
    </w:p>
    <w:p w14:paraId="3E44548A" w14:textId="77777777" w:rsidR="00067F5C" w:rsidRPr="00067F5C" w:rsidRDefault="00EE4D0B" w:rsidP="00067F5C">
      <w:pPr>
        <w:pStyle w:val="Odsekzoznamu"/>
        <w:numPr>
          <w:ilvl w:val="0"/>
          <w:numId w:val="10"/>
        </w:numPr>
        <w:tabs>
          <w:tab w:val="left" w:pos="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zmodernizovanie privolávacieho systému pre klientov SED Sučany,</w:t>
      </w:r>
      <w:r w:rsidR="00067F5C" w:rsidRPr="00067F5C">
        <w:rPr>
          <w:rFonts w:ascii="Times New Roman" w:eastAsia="Times New Roman" w:hAnsi="Times New Roman" w:cs="Times New Roman"/>
          <w:sz w:val="24"/>
          <w:szCs w:val="24"/>
        </w:rPr>
        <w:t xml:space="preserve"> </w:t>
      </w:r>
    </w:p>
    <w:p w14:paraId="5E6BF6B1" w14:textId="77777777" w:rsidR="00067F5C" w:rsidRPr="00067F5C" w:rsidRDefault="00067F5C" w:rsidP="00067F5C">
      <w:pPr>
        <w:pStyle w:val="Odsekzoznamu"/>
        <w:numPr>
          <w:ilvl w:val="0"/>
          <w:numId w:val="10"/>
        </w:numPr>
        <w:tabs>
          <w:tab w:val="left" w:pos="0"/>
        </w:tabs>
        <w:spacing w:after="0" w:line="360" w:lineRule="auto"/>
        <w:rPr>
          <w:rFonts w:ascii="Times New Roman" w:eastAsia="Times New Roman" w:hAnsi="Times New Roman" w:cs="Times New Roman"/>
          <w:sz w:val="24"/>
          <w:szCs w:val="24"/>
        </w:rPr>
      </w:pPr>
      <w:r w:rsidRPr="00067F5C">
        <w:rPr>
          <w:rFonts w:ascii="Times New Roman" w:eastAsia="Times New Roman" w:hAnsi="Times New Roman" w:cs="Times New Roman"/>
          <w:sz w:val="24"/>
          <w:szCs w:val="24"/>
        </w:rPr>
        <w:t>príprava nevyužitých priestorov budovy (vypratanie, udržiavacie práce, vypracovanie projektov...) na realizáciu vybudovania priestorov pre personál - šatne, sprchy, sklad materiálu, kancelárske miestnosti</w:t>
      </w:r>
      <w:r>
        <w:rPr>
          <w:rFonts w:ascii="Times New Roman" w:eastAsia="Times New Roman" w:hAnsi="Times New Roman" w:cs="Times New Roman"/>
          <w:sz w:val="24"/>
          <w:szCs w:val="24"/>
        </w:rPr>
        <w:t>,</w:t>
      </w:r>
    </w:p>
    <w:p w14:paraId="6EE3C5DB" w14:textId="77777777" w:rsidR="00067F5C" w:rsidRPr="00067F5C" w:rsidRDefault="00067F5C" w:rsidP="00067F5C">
      <w:pPr>
        <w:pStyle w:val="Odsekzoznamu"/>
        <w:numPr>
          <w:ilvl w:val="0"/>
          <w:numId w:val="10"/>
        </w:numPr>
        <w:tabs>
          <w:tab w:val="left" w:pos="284"/>
        </w:tabs>
        <w:spacing w:after="0" w:line="360" w:lineRule="auto"/>
        <w:rPr>
          <w:rFonts w:ascii="Times New Roman" w:eastAsia="Times New Roman" w:hAnsi="Times New Roman" w:cs="Times New Roman"/>
          <w:sz w:val="24"/>
          <w:szCs w:val="24"/>
        </w:rPr>
      </w:pPr>
      <w:r w:rsidRPr="00067F5C">
        <w:rPr>
          <w:rFonts w:ascii="Times New Roman" w:eastAsia="Times New Roman" w:hAnsi="Times New Roman" w:cs="Times New Roman"/>
          <w:sz w:val="24"/>
          <w:szCs w:val="24"/>
        </w:rPr>
        <w:t>vybudovanie oddychovej zóny pre klientov na východnej strane objektu</w:t>
      </w:r>
      <w:r w:rsidR="000B0405">
        <w:rPr>
          <w:rFonts w:ascii="Times New Roman" w:eastAsia="Times New Roman" w:hAnsi="Times New Roman" w:cs="Times New Roman"/>
          <w:sz w:val="24"/>
          <w:szCs w:val="24"/>
        </w:rPr>
        <w:t>.</w:t>
      </w:r>
    </w:p>
    <w:p w14:paraId="332A4F6E" w14:textId="77777777" w:rsidR="000753EA" w:rsidRPr="00827A60" w:rsidRDefault="000753EA" w:rsidP="00067F5C">
      <w:pPr>
        <w:tabs>
          <w:tab w:val="left" w:pos="284"/>
        </w:tabs>
        <w:spacing w:after="0" w:line="360" w:lineRule="auto"/>
        <w:ind w:left="284" w:hanging="284"/>
        <w:jc w:val="both"/>
        <w:rPr>
          <w:rFonts w:ascii="Times New Roman" w:eastAsia="Times New Roman" w:hAnsi="Times New Roman" w:cs="Times New Roman"/>
          <w:sz w:val="24"/>
          <w:szCs w:val="24"/>
        </w:rPr>
      </w:pPr>
    </w:p>
    <w:p w14:paraId="793605F3" w14:textId="77777777" w:rsidR="00F958D2" w:rsidRPr="001D3E6B" w:rsidRDefault="00F35017" w:rsidP="001D3E6B">
      <w:pPr>
        <w:tabs>
          <w:tab w:val="center" w:pos="7088"/>
        </w:tabs>
        <w:spacing w:after="0" w:line="360" w:lineRule="auto"/>
        <w:rPr>
          <w:rFonts w:ascii="Times New Roman" w:hAnsi="Times New Roman" w:cs="Times New Roman"/>
          <w:sz w:val="24"/>
          <w:szCs w:val="24"/>
        </w:rPr>
      </w:pPr>
      <w:r w:rsidRPr="001D3E6B">
        <w:rPr>
          <w:rFonts w:ascii="Times New Roman" w:hAnsi="Times New Roman" w:cs="Times New Roman"/>
          <w:sz w:val="24"/>
          <w:szCs w:val="24"/>
        </w:rPr>
        <w:t>V</w:t>
      </w:r>
      <w:r w:rsidR="00056B0C" w:rsidRPr="001D3E6B">
        <w:rPr>
          <w:rFonts w:ascii="Times New Roman" w:hAnsi="Times New Roman" w:cs="Times New Roman"/>
          <w:sz w:val="24"/>
          <w:szCs w:val="24"/>
        </w:rPr>
        <w:t> </w:t>
      </w:r>
      <w:r w:rsidRPr="001D3E6B">
        <w:rPr>
          <w:rFonts w:ascii="Times New Roman" w:hAnsi="Times New Roman" w:cs="Times New Roman"/>
          <w:sz w:val="24"/>
          <w:szCs w:val="24"/>
        </w:rPr>
        <w:t>Sučanoch</w:t>
      </w:r>
      <w:r w:rsidR="00056B0C" w:rsidRPr="001D3E6B">
        <w:rPr>
          <w:rFonts w:ascii="Times New Roman" w:hAnsi="Times New Roman" w:cs="Times New Roman"/>
          <w:sz w:val="24"/>
          <w:szCs w:val="24"/>
        </w:rPr>
        <w:t xml:space="preserve"> dň</w:t>
      </w:r>
      <w:r w:rsidR="00556ECB" w:rsidRPr="001D3E6B">
        <w:rPr>
          <w:rFonts w:ascii="Times New Roman" w:hAnsi="Times New Roman" w:cs="Times New Roman"/>
          <w:sz w:val="24"/>
          <w:szCs w:val="24"/>
        </w:rPr>
        <w:t>a</w:t>
      </w:r>
      <w:r w:rsidRPr="001D3E6B">
        <w:rPr>
          <w:rFonts w:ascii="Times New Roman" w:hAnsi="Times New Roman" w:cs="Times New Roman"/>
          <w:sz w:val="24"/>
          <w:szCs w:val="24"/>
        </w:rPr>
        <w:t xml:space="preserve"> </w:t>
      </w:r>
      <w:r w:rsidR="004F7FBA">
        <w:rPr>
          <w:rFonts w:ascii="Times New Roman" w:hAnsi="Times New Roman" w:cs="Times New Roman"/>
          <w:sz w:val="24"/>
          <w:szCs w:val="24"/>
        </w:rPr>
        <w:t>20</w:t>
      </w:r>
      <w:r w:rsidR="008A32ED">
        <w:rPr>
          <w:rFonts w:ascii="Times New Roman" w:hAnsi="Times New Roman" w:cs="Times New Roman"/>
          <w:sz w:val="24"/>
          <w:szCs w:val="24"/>
        </w:rPr>
        <w:t>.</w:t>
      </w:r>
      <w:r w:rsidR="00BE1E9B">
        <w:rPr>
          <w:rFonts w:ascii="Times New Roman" w:hAnsi="Times New Roman" w:cs="Times New Roman"/>
          <w:sz w:val="24"/>
          <w:szCs w:val="24"/>
        </w:rPr>
        <w:t>10</w:t>
      </w:r>
      <w:r w:rsidR="00B40A2C">
        <w:rPr>
          <w:rFonts w:ascii="Times New Roman" w:hAnsi="Times New Roman" w:cs="Times New Roman"/>
          <w:sz w:val="24"/>
          <w:szCs w:val="24"/>
        </w:rPr>
        <w:t>.2021</w:t>
      </w:r>
    </w:p>
    <w:p w14:paraId="288F3710" w14:textId="77777777" w:rsidR="002D7765" w:rsidRPr="00827A60" w:rsidRDefault="002D7765" w:rsidP="00860805">
      <w:pPr>
        <w:tabs>
          <w:tab w:val="center" w:pos="7088"/>
        </w:tabs>
        <w:spacing w:after="0" w:line="360" w:lineRule="auto"/>
        <w:rPr>
          <w:rFonts w:ascii="Times New Roman" w:hAnsi="Times New Roman" w:cs="Times New Roman"/>
          <w:sz w:val="24"/>
          <w:szCs w:val="24"/>
        </w:rPr>
      </w:pPr>
    </w:p>
    <w:p w14:paraId="194016FD" w14:textId="77777777" w:rsidR="0017263B" w:rsidRPr="00827A60" w:rsidRDefault="00252F90" w:rsidP="00252F90">
      <w:pPr>
        <w:tabs>
          <w:tab w:val="center" w:pos="6663"/>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79A6" w:rsidRPr="00827A60">
        <w:rPr>
          <w:rFonts w:ascii="Times New Roman" w:hAnsi="Times New Roman" w:cs="Times New Roman"/>
          <w:sz w:val="24"/>
          <w:szCs w:val="24"/>
        </w:rPr>
        <w:t>………………………………………………</w:t>
      </w:r>
      <w:r w:rsidR="0017263B" w:rsidRPr="00827A60">
        <w:rPr>
          <w:rFonts w:ascii="Times New Roman" w:hAnsi="Times New Roman" w:cs="Times New Roman"/>
          <w:sz w:val="24"/>
          <w:szCs w:val="24"/>
        </w:rPr>
        <w:t>.</w:t>
      </w:r>
    </w:p>
    <w:p w14:paraId="4ABEA7E6" w14:textId="77777777" w:rsidR="0017263B" w:rsidRPr="00827A60" w:rsidRDefault="003F7B19" w:rsidP="0000203E">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r>
      <w:r w:rsidR="00C17F5C">
        <w:rPr>
          <w:rFonts w:ascii="Times New Roman" w:hAnsi="Times New Roman" w:cs="Times New Roman"/>
          <w:sz w:val="24"/>
          <w:szCs w:val="24"/>
        </w:rPr>
        <w:t>Mgr. Denisa Dučová</w:t>
      </w:r>
    </w:p>
    <w:p w14:paraId="0F3C010B" w14:textId="77777777" w:rsidR="009F1954" w:rsidRPr="00827A60" w:rsidRDefault="0017263B" w:rsidP="0000203E">
      <w:pPr>
        <w:tabs>
          <w:tab w:val="center" w:pos="6663"/>
        </w:tabs>
        <w:spacing w:after="0" w:line="240" w:lineRule="auto"/>
        <w:ind w:firstLine="567"/>
        <w:rPr>
          <w:rFonts w:ascii="Times New Roman" w:hAnsi="Times New Roman" w:cs="Times New Roman"/>
          <w:sz w:val="24"/>
          <w:szCs w:val="24"/>
        </w:rPr>
      </w:pPr>
      <w:r w:rsidRPr="00827A60">
        <w:rPr>
          <w:rFonts w:ascii="Times New Roman" w:hAnsi="Times New Roman" w:cs="Times New Roman"/>
          <w:sz w:val="24"/>
          <w:szCs w:val="24"/>
        </w:rPr>
        <w:tab/>
        <w:t>štatutárny zástupca SED Sučany</w:t>
      </w:r>
    </w:p>
    <w:sectPr w:rsidR="009F1954" w:rsidRPr="00827A60" w:rsidSect="00F15DA9">
      <w:footerReference w:type="default" r:id="rId8"/>
      <w:pgSz w:w="11906" w:h="16838"/>
      <w:pgMar w:top="1361" w:right="1247" w:bottom="124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C6B3" w14:textId="77777777" w:rsidR="00885424" w:rsidRDefault="00885424" w:rsidP="0017263B">
      <w:pPr>
        <w:spacing w:after="0" w:line="240" w:lineRule="auto"/>
      </w:pPr>
      <w:r>
        <w:separator/>
      </w:r>
    </w:p>
  </w:endnote>
  <w:endnote w:type="continuationSeparator" w:id="0">
    <w:p w14:paraId="25043910" w14:textId="77777777" w:rsidR="00885424" w:rsidRDefault="00885424" w:rsidP="0017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37143"/>
      <w:docPartObj>
        <w:docPartGallery w:val="Page Numbers (Bottom of Page)"/>
        <w:docPartUnique/>
      </w:docPartObj>
    </w:sdtPr>
    <w:sdtEndPr>
      <w:rPr>
        <w:rFonts w:ascii="Times New Roman" w:hAnsi="Times New Roman" w:cs="Times New Roman"/>
      </w:rPr>
    </w:sdtEndPr>
    <w:sdtContent>
      <w:p w14:paraId="0C970F79" w14:textId="77777777" w:rsidR="00B7525F" w:rsidRPr="00F15DA9" w:rsidRDefault="006D5E50" w:rsidP="0017263B">
        <w:pPr>
          <w:pStyle w:val="Pta"/>
          <w:jc w:val="center"/>
          <w:rPr>
            <w:rFonts w:ascii="Times New Roman" w:hAnsi="Times New Roman" w:cs="Times New Roman"/>
          </w:rPr>
        </w:pPr>
        <w:r w:rsidRPr="00F15DA9">
          <w:rPr>
            <w:rFonts w:ascii="Times New Roman" w:hAnsi="Times New Roman" w:cs="Times New Roman"/>
          </w:rPr>
          <w:fldChar w:fldCharType="begin"/>
        </w:r>
        <w:r w:rsidR="00B7525F" w:rsidRPr="00F15DA9">
          <w:rPr>
            <w:rFonts w:ascii="Times New Roman" w:hAnsi="Times New Roman" w:cs="Times New Roman"/>
          </w:rPr>
          <w:instrText xml:space="preserve"> PAGE   \* MERGEFORMAT </w:instrText>
        </w:r>
        <w:r w:rsidRPr="00F15DA9">
          <w:rPr>
            <w:rFonts w:ascii="Times New Roman" w:hAnsi="Times New Roman" w:cs="Times New Roman"/>
          </w:rPr>
          <w:fldChar w:fldCharType="separate"/>
        </w:r>
        <w:r w:rsidR="00BE1E9B">
          <w:rPr>
            <w:rFonts w:ascii="Times New Roman" w:hAnsi="Times New Roman" w:cs="Times New Roman"/>
            <w:noProof/>
          </w:rPr>
          <w:t>5</w:t>
        </w:r>
        <w:r w:rsidRPr="00F15DA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6E8C" w14:textId="77777777" w:rsidR="00885424" w:rsidRDefault="00885424" w:rsidP="0017263B">
      <w:pPr>
        <w:spacing w:after="0" w:line="240" w:lineRule="auto"/>
      </w:pPr>
      <w:r>
        <w:separator/>
      </w:r>
    </w:p>
  </w:footnote>
  <w:footnote w:type="continuationSeparator" w:id="0">
    <w:p w14:paraId="6315B3D1" w14:textId="77777777" w:rsidR="00885424" w:rsidRDefault="00885424" w:rsidP="00172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EDB"/>
    <w:multiLevelType w:val="hybridMultilevel"/>
    <w:tmpl w:val="E062CB46"/>
    <w:lvl w:ilvl="0" w:tplc="CFB4EC9C">
      <w:start w:val="1"/>
      <w:numFmt w:val="lowerLetter"/>
      <w:lvlText w:val="%1)"/>
      <w:lvlJc w:val="left"/>
      <w:pPr>
        <w:ind w:left="1080" w:hanging="360"/>
      </w:pPr>
      <w:rPr>
        <w:rFonts w:hint="default"/>
        <w:i w:val="0"/>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FC245D8"/>
    <w:multiLevelType w:val="hybridMultilevel"/>
    <w:tmpl w:val="6BCC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0642FE"/>
    <w:multiLevelType w:val="hybridMultilevel"/>
    <w:tmpl w:val="819E1560"/>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66A6FB5"/>
    <w:multiLevelType w:val="hybridMultilevel"/>
    <w:tmpl w:val="988EF450"/>
    <w:lvl w:ilvl="0" w:tplc="067AC0D6">
      <w:start w:val="9"/>
      <w:numFmt w:val="bullet"/>
      <w:lvlText w:val="–"/>
      <w:lvlJc w:val="left"/>
      <w:pPr>
        <w:ind w:left="720" w:hanging="360"/>
      </w:pPr>
      <w:rPr>
        <w:rFonts w:ascii="Times New Roman" w:eastAsia="SimSun" w:hAnsi="Times New Roman"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484677F"/>
    <w:multiLevelType w:val="hybridMultilevel"/>
    <w:tmpl w:val="EB3C12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9A5DB2"/>
    <w:multiLevelType w:val="hybridMultilevel"/>
    <w:tmpl w:val="06262ABC"/>
    <w:lvl w:ilvl="0" w:tplc="067AC0D6">
      <w:start w:val="9"/>
      <w:numFmt w:val="bullet"/>
      <w:lvlText w:val="–"/>
      <w:lvlJc w:val="left"/>
      <w:pPr>
        <w:ind w:left="720" w:hanging="360"/>
      </w:pPr>
      <w:rPr>
        <w:rFonts w:ascii="Times New Roman" w:eastAsia="SimSun" w:hAnsi="Times New Roman" w:cs="Times New Roman" w:hint="default"/>
      </w:rPr>
    </w:lvl>
    <w:lvl w:ilvl="1" w:tplc="FD9CCD26">
      <w:numFmt w:val="bullet"/>
      <w:lvlText w:val="-"/>
      <w:lvlJc w:val="left"/>
      <w:pPr>
        <w:ind w:left="1440" w:hanging="360"/>
      </w:pPr>
      <w:rPr>
        <w:rFonts w:ascii="Times New Roman" w:eastAsiaTheme="minorEastAsia"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EB912F0"/>
    <w:multiLevelType w:val="hybridMultilevel"/>
    <w:tmpl w:val="8154EB24"/>
    <w:lvl w:ilvl="0" w:tplc="067AC0D6">
      <w:start w:val="9"/>
      <w:numFmt w:val="bullet"/>
      <w:lvlText w:val="–"/>
      <w:lvlJc w:val="left"/>
      <w:pPr>
        <w:ind w:left="644" w:hanging="360"/>
      </w:pPr>
      <w:rPr>
        <w:rFonts w:ascii="Times New Roman" w:eastAsia="SimSu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14E1090"/>
    <w:multiLevelType w:val="hybridMultilevel"/>
    <w:tmpl w:val="2E7EE50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447622C0"/>
    <w:multiLevelType w:val="hybridMultilevel"/>
    <w:tmpl w:val="071074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B65C83"/>
    <w:multiLevelType w:val="hybridMultilevel"/>
    <w:tmpl w:val="5B4E3370"/>
    <w:lvl w:ilvl="0" w:tplc="09F0B74C">
      <w:start w:val="8"/>
      <w:numFmt w:val="bullet"/>
      <w:lvlText w:val="-"/>
      <w:lvlJc w:val="left"/>
      <w:pPr>
        <w:ind w:left="786" w:hanging="360"/>
      </w:pPr>
      <w:rPr>
        <w:rFonts w:ascii="Times New Roman" w:eastAsia="SimSu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4D516991"/>
    <w:multiLevelType w:val="hybridMultilevel"/>
    <w:tmpl w:val="718EBB42"/>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8480750"/>
    <w:multiLevelType w:val="hybridMultilevel"/>
    <w:tmpl w:val="6886530C"/>
    <w:lvl w:ilvl="0" w:tplc="067AC0D6">
      <w:start w:val="9"/>
      <w:numFmt w:val="bullet"/>
      <w:lvlText w:val="–"/>
      <w:lvlJc w:val="left"/>
      <w:pPr>
        <w:ind w:left="720" w:hanging="360"/>
      </w:pPr>
      <w:rPr>
        <w:rFonts w:ascii="Times New Roman" w:eastAsia="SimSu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AC5711C"/>
    <w:multiLevelType w:val="hybridMultilevel"/>
    <w:tmpl w:val="B642AACC"/>
    <w:lvl w:ilvl="0" w:tplc="68C840B2">
      <w:start w:val="1"/>
      <w:numFmt w:val="decimal"/>
      <w:lvlText w:val="%1."/>
      <w:lvlJc w:val="left"/>
      <w:pPr>
        <w:ind w:left="2912" w:hanging="360"/>
      </w:pPr>
      <w:rPr>
        <w:b/>
      </w:rPr>
    </w:lvl>
    <w:lvl w:ilvl="1" w:tplc="041B0019">
      <w:start w:val="1"/>
      <w:numFmt w:val="decimal"/>
      <w:lvlText w:val="%2."/>
      <w:lvlJc w:val="left"/>
      <w:pPr>
        <w:tabs>
          <w:tab w:val="num" w:pos="3632"/>
        </w:tabs>
        <w:ind w:left="3632" w:hanging="360"/>
      </w:pPr>
    </w:lvl>
    <w:lvl w:ilvl="2" w:tplc="041B001B">
      <w:start w:val="1"/>
      <w:numFmt w:val="decimal"/>
      <w:lvlText w:val="%3."/>
      <w:lvlJc w:val="left"/>
      <w:pPr>
        <w:tabs>
          <w:tab w:val="num" w:pos="4352"/>
        </w:tabs>
        <w:ind w:left="4352" w:hanging="360"/>
      </w:pPr>
    </w:lvl>
    <w:lvl w:ilvl="3" w:tplc="041B000F">
      <w:start w:val="1"/>
      <w:numFmt w:val="decimal"/>
      <w:lvlText w:val="%4."/>
      <w:lvlJc w:val="left"/>
      <w:pPr>
        <w:tabs>
          <w:tab w:val="num" w:pos="5072"/>
        </w:tabs>
        <w:ind w:left="5072" w:hanging="360"/>
      </w:pPr>
    </w:lvl>
    <w:lvl w:ilvl="4" w:tplc="041B0019">
      <w:start w:val="1"/>
      <w:numFmt w:val="decimal"/>
      <w:lvlText w:val="%5."/>
      <w:lvlJc w:val="left"/>
      <w:pPr>
        <w:tabs>
          <w:tab w:val="num" w:pos="5792"/>
        </w:tabs>
        <w:ind w:left="5792" w:hanging="360"/>
      </w:pPr>
    </w:lvl>
    <w:lvl w:ilvl="5" w:tplc="041B001B">
      <w:start w:val="1"/>
      <w:numFmt w:val="decimal"/>
      <w:lvlText w:val="%6."/>
      <w:lvlJc w:val="left"/>
      <w:pPr>
        <w:tabs>
          <w:tab w:val="num" w:pos="6512"/>
        </w:tabs>
        <w:ind w:left="6512" w:hanging="360"/>
      </w:pPr>
    </w:lvl>
    <w:lvl w:ilvl="6" w:tplc="041B000F">
      <w:start w:val="1"/>
      <w:numFmt w:val="decimal"/>
      <w:lvlText w:val="%7."/>
      <w:lvlJc w:val="left"/>
      <w:pPr>
        <w:tabs>
          <w:tab w:val="num" w:pos="7232"/>
        </w:tabs>
        <w:ind w:left="7232" w:hanging="360"/>
      </w:pPr>
    </w:lvl>
    <w:lvl w:ilvl="7" w:tplc="041B0019">
      <w:start w:val="1"/>
      <w:numFmt w:val="decimal"/>
      <w:lvlText w:val="%8."/>
      <w:lvlJc w:val="left"/>
      <w:pPr>
        <w:tabs>
          <w:tab w:val="num" w:pos="7952"/>
        </w:tabs>
        <w:ind w:left="7952" w:hanging="360"/>
      </w:pPr>
    </w:lvl>
    <w:lvl w:ilvl="8" w:tplc="041B001B">
      <w:start w:val="1"/>
      <w:numFmt w:val="decimal"/>
      <w:lvlText w:val="%9."/>
      <w:lvlJc w:val="left"/>
      <w:pPr>
        <w:tabs>
          <w:tab w:val="num" w:pos="8672"/>
        </w:tabs>
        <w:ind w:left="8672" w:hanging="360"/>
      </w:pPr>
    </w:lvl>
  </w:abstractNum>
  <w:abstractNum w:abstractNumId="13" w15:restartNumberingAfterBreak="0">
    <w:nsid w:val="5B6572A3"/>
    <w:multiLevelType w:val="hybridMultilevel"/>
    <w:tmpl w:val="2FDC9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74D3509"/>
    <w:multiLevelType w:val="hybridMultilevel"/>
    <w:tmpl w:val="9A567D3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B0717DE"/>
    <w:multiLevelType w:val="hybridMultilevel"/>
    <w:tmpl w:val="A100F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3"/>
  </w:num>
  <w:num w:numId="5">
    <w:abstractNumId w:val="14"/>
  </w:num>
  <w:num w:numId="6">
    <w:abstractNumId w:val="8"/>
  </w:num>
  <w:num w:numId="7">
    <w:abstractNumId w:val="0"/>
  </w:num>
  <w:num w:numId="8">
    <w:abstractNumId w:val="1"/>
  </w:num>
  <w:num w:numId="9">
    <w:abstractNumId w:val="4"/>
  </w:num>
  <w:num w:numId="10">
    <w:abstractNumId w:val="2"/>
  </w:num>
  <w:num w:numId="11">
    <w:abstractNumId w:val="5"/>
  </w:num>
  <w:num w:numId="12">
    <w:abstractNumId w:val="10"/>
  </w:num>
  <w:num w:numId="13">
    <w:abstractNumId w:val="11"/>
  </w:num>
  <w:num w:numId="14">
    <w:abstractNumId w:val="3"/>
  </w:num>
  <w:num w:numId="15">
    <w:abstractNumId w:val="7"/>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63B"/>
    <w:rsid w:val="00002035"/>
    <w:rsid w:val="0000203E"/>
    <w:rsid w:val="000030B7"/>
    <w:rsid w:val="000042B9"/>
    <w:rsid w:val="000048D9"/>
    <w:rsid w:val="000062A6"/>
    <w:rsid w:val="00007898"/>
    <w:rsid w:val="00007CBD"/>
    <w:rsid w:val="00010186"/>
    <w:rsid w:val="000110DC"/>
    <w:rsid w:val="000114CD"/>
    <w:rsid w:val="0001199D"/>
    <w:rsid w:val="000126F6"/>
    <w:rsid w:val="0001354F"/>
    <w:rsid w:val="00014005"/>
    <w:rsid w:val="000167BE"/>
    <w:rsid w:val="000177EC"/>
    <w:rsid w:val="00017AF5"/>
    <w:rsid w:val="00017E00"/>
    <w:rsid w:val="0002088A"/>
    <w:rsid w:val="00021112"/>
    <w:rsid w:val="00021506"/>
    <w:rsid w:val="00021EA0"/>
    <w:rsid w:val="0002278A"/>
    <w:rsid w:val="00023EC9"/>
    <w:rsid w:val="00024D1B"/>
    <w:rsid w:val="000252BE"/>
    <w:rsid w:val="0002567C"/>
    <w:rsid w:val="000257D2"/>
    <w:rsid w:val="0002675E"/>
    <w:rsid w:val="000271A9"/>
    <w:rsid w:val="00027684"/>
    <w:rsid w:val="00030BFF"/>
    <w:rsid w:val="00031778"/>
    <w:rsid w:val="000321C6"/>
    <w:rsid w:val="000324D6"/>
    <w:rsid w:val="000328AD"/>
    <w:rsid w:val="00032E5F"/>
    <w:rsid w:val="000334F7"/>
    <w:rsid w:val="00036032"/>
    <w:rsid w:val="000361E8"/>
    <w:rsid w:val="00037A53"/>
    <w:rsid w:val="00037EF7"/>
    <w:rsid w:val="00040616"/>
    <w:rsid w:val="00040E34"/>
    <w:rsid w:val="00042E2C"/>
    <w:rsid w:val="00042ED8"/>
    <w:rsid w:val="00044CB7"/>
    <w:rsid w:val="00045544"/>
    <w:rsid w:val="000456E1"/>
    <w:rsid w:val="00046E61"/>
    <w:rsid w:val="000478E3"/>
    <w:rsid w:val="0005177E"/>
    <w:rsid w:val="00054DF2"/>
    <w:rsid w:val="000551CA"/>
    <w:rsid w:val="00056B0C"/>
    <w:rsid w:val="000602A6"/>
    <w:rsid w:val="00060D40"/>
    <w:rsid w:val="00060F55"/>
    <w:rsid w:val="0006127C"/>
    <w:rsid w:val="00062139"/>
    <w:rsid w:val="0006225A"/>
    <w:rsid w:val="00062F43"/>
    <w:rsid w:val="00063CB6"/>
    <w:rsid w:val="000656EC"/>
    <w:rsid w:val="00066B22"/>
    <w:rsid w:val="00067F5C"/>
    <w:rsid w:val="0007168E"/>
    <w:rsid w:val="00071805"/>
    <w:rsid w:val="00071BB7"/>
    <w:rsid w:val="00071C5C"/>
    <w:rsid w:val="00073753"/>
    <w:rsid w:val="00074300"/>
    <w:rsid w:val="00074ED0"/>
    <w:rsid w:val="0007503A"/>
    <w:rsid w:val="000753EA"/>
    <w:rsid w:val="00075A9C"/>
    <w:rsid w:val="000770F4"/>
    <w:rsid w:val="0008017C"/>
    <w:rsid w:val="00082509"/>
    <w:rsid w:val="00086C10"/>
    <w:rsid w:val="00086CD3"/>
    <w:rsid w:val="0008718A"/>
    <w:rsid w:val="0008754B"/>
    <w:rsid w:val="0009052F"/>
    <w:rsid w:val="000926B3"/>
    <w:rsid w:val="000928F5"/>
    <w:rsid w:val="00093738"/>
    <w:rsid w:val="00093BE6"/>
    <w:rsid w:val="00093D19"/>
    <w:rsid w:val="00094538"/>
    <w:rsid w:val="000949A2"/>
    <w:rsid w:val="00094D01"/>
    <w:rsid w:val="00094D2A"/>
    <w:rsid w:val="00095CC5"/>
    <w:rsid w:val="00096602"/>
    <w:rsid w:val="000A1393"/>
    <w:rsid w:val="000A2A01"/>
    <w:rsid w:val="000A2E73"/>
    <w:rsid w:val="000A387D"/>
    <w:rsid w:val="000A44C6"/>
    <w:rsid w:val="000A5159"/>
    <w:rsid w:val="000A7635"/>
    <w:rsid w:val="000B0405"/>
    <w:rsid w:val="000B2020"/>
    <w:rsid w:val="000B38D3"/>
    <w:rsid w:val="000B3AFA"/>
    <w:rsid w:val="000B54B7"/>
    <w:rsid w:val="000B7EDF"/>
    <w:rsid w:val="000C010A"/>
    <w:rsid w:val="000C07E6"/>
    <w:rsid w:val="000C12FC"/>
    <w:rsid w:val="000C32D1"/>
    <w:rsid w:val="000C5E6E"/>
    <w:rsid w:val="000C5FDD"/>
    <w:rsid w:val="000C6C5F"/>
    <w:rsid w:val="000D2593"/>
    <w:rsid w:val="000D366D"/>
    <w:rsid w:val="000D3B07"/>
    <w:rsid w:val="000D4B20"/>
    <w:rsid w:val="000D4BFE"/>
    <w:rsid w:val="000D5CDA"/>
    <w:rsid w:val="000E08E8"/>
    <w:rsid w:val="000E0BBC"/>
    <w:rsid w:val="000E26F2"/>
    <w:rsid w:val="000E3B7D"/>
    <w:rsid w:val="000E617D"/>
    <w:rsid w:val="000E6836"/>
    <w:rsid w:val="000F129A"/>
    <w:rsid w:val="000F2D93"/>
    <w:rsid w:val="000F3729"/>
    <w:rsid w:val="000F46C6"/>
    <w:rsid w:val="000F49F0"/>
    <w:rsid w:val="000F4FB5"/>
    <w:rsid w:val="000F5B89"/>
    <w:rsid w:val="000F6A35"/>
    <w:rsid w:val="000F6DA1"/>
    <w:rsid w:val="00100AE0"/>
    <w:rsid w:val="0010117C"/>
    <w:rsid w:val="0010207A"/>
    <w:rsid w:val="00102639"/>
    <w:rsid w:val="00103F3F"/>
    <w:rsid w:val="0010474E"/>
    <w:rsid w:val="00104C98"/>
    <w:rsid w:val="00105892"/>
    <w:rsid w:val="001072E3"/>
    <w:rsid w:val="00107CC1"/>
    <w:rsid w:val="001108F6"/>
    <w:rsid w:val="00110BA4"/>
    <w:rsid w:val="00110D8C"/>
    <w:rsid w:val="00111274"/>
    <w:rsid w:val="001114EB"/>
    <w:rsid w:val="00111B4A"/>
    <w:rsid w:val="001128F6"/>
    <w:rsid w:val="00112931"/>
    <w:rsid w:val="001162BD"/>
    <w:rsid w:val="001208EE"/>
    <w:rsid w:val="00120BC0"/>
    <w:rsid w:val="00121474"/>
    <w:rsid w:val="001218F8"/>
    <w:rsid w:val="00121F0B"/>
    <w:rsid w:val="00122EB1"/>
    <w:rsid w:val="0012339A"/>
    <w:rsid w:val="00123D13"/>
    <w:rsid w:val="00124BEB"/>
    <w:rsid w:val="00125732"/>
    <w:rsid w:val="00125B50"/>
    <w:rsid w:val="00125D44"/>
    <w:rsid w:val="00126507"/>
    <w:rsid w:val="00127F99"/>
    <w:rsid w:val="00130CC9"/>
    <w:rsid w:val="001314C0"/>
    <w:rsid w:val="00131684"/>
    <w:rsid w:val="00132839"/>
    <w:rsid w:val="001337C3"/>
    <w:rsid w:val="001352C5"/>
    <w:rsid w:val="00135628"/>
    <w:rsid w:val="001362F4"/>
    <w:rsid w:val="00137825"/>
    <w:rsid w:val="00137B1D"/>
    <w:rsid w:val="00141D66"/>
    <w:rsid w:val="00143C5E"/>
    <w:rsid w:val="00144126"/>
    <w:rsid w:val="00144725"/>
    <w:rsid w:val="00144E9E"/>
    <w:rsid w:val="00144F44"/>
    <w:rsid w:val="00146EEE"/>
    <w:rsid w:val="0015026B"/>
    <w:rsid w:val="0015090B"/>
    <w:rsid w:val="00152589"/>
    <w:rsid w:val="00152683"/>
    <w:rsid w:val="00153890"/>
    <w:rsid w:val="00154245"/>
    <w:rsid w:val="00154A9E"/>
    <w:rsid w:val="00155B7A"/>
    <w:rsid w:val="0015604B"/>
    <w:rsid w:val="00156394"/>
    <w:rsid w:val="0015742E"/>
    <w:rsid w:val="00157AA3"/>
    <w:rsid w:val="001609D2"/>
    <w:rsid w:val="00160C4C"/>
    <w:rsid w:val="00160E75"/>
    <w:rsid w:val="001619A5"/>
    <w:rsid w:val="001624ED"/>
    <w:rsid w:val="0016320A"/>
    <w:rsid w:val="00164213"/>
    <w:rsid w:val="0016490C"/>
    <w:rsid w:val="00165C43"/>
    <w:rsid w:val="001666BB"/>
    <w:rsid w:val="00166E62"/>
    <w:rsid w:val="0016756F"/>
    <w:rsid w:val="00167EA9"/>
    <w:rsid w:val="001710CB"/>
    <w:rsid w:val="00171400"/>
    <w:rsid w:val="00171565"/>
    <w:rsid w:val="0017191C"/>
    <w:rsid w:val="00171BC3"/>
    <w:rsid w:val="00171F2A"/>
    <w:rsid w:val="0017236D"/>
    <w:rsid w:val="0017263B"/>
    <w:rsid w:val="00172755"/>
    <w:rsid w:val="001729F2"/>
    <w:rsid w:val="00172A11"/>
    <w:rsid w:val="00173A10"/>
    <w:rsid w:val="00173F93"/>
    <w:rsid w:val="00174740"/>
    <w:rsid w:val="001752E0"/>
    <w:rsid w:val="0017724C"/>
    <w:rsid w:val="00177890"/>
    <w:rsid w:val="00177F26"/>
    <w:rsid w:val="00180C7E"/>
    <w:rsid w:val="00180FE6"/>
    <w:rsid w:val="00181350"/>
    <w:rsid w:val="00181A1C"/>
    <w:rsid w:val="00181C3E"/>
    <w:rsid w:val="00182A52"/>
    <w:rsid w:val="00182AE4"/>
    <w:rsid w:val="00183285"/>
    <w:rsid w:val="00187363"/>
    <w:rsid w:val="001879F4"/>
    <w:rsid w:val="00187A48"/>
    <w:rsid w:val="001901B2"/>
    <w:rsid w:val="001905A8"/>
    <w:rsid w:val="00191D1C"/>
    <w:rsid w:val="0019245C"/>
    <w:rsid w:val="00192A68"/>
    <w:rsid w:val="001930D7"/>
    <w:rsid w:val="00193999"/>
    <w:rsid w:val="0019540E"/>
    <w:rsid w:val="00195BD4"/>
    <w:rsid w:val="00196DC6"/>
    <w:rsid w:val="00197074"/>
    <w:rsid w:val="001A20BD"/>
    <w:rsid w:val="001A29F7"/>
    <w:rsid w:val="001A2CD8"/>
    <w:rsid w:val="001A36D1"/>
    <w:rsid w:val="001A4A7F"/>
    <w:rsid w:val="001A584D"/>
    <w:rsid w:val="001A65FF"/>
    <w:rsid w:val="001B22DD"/>
    <w:rsid w:val="001B2B84"/>
    <w:rsid w:val="001B3824"/>
    <w:rsid w:val="001B3FBE"/>
    <w:rsid w:val="001B4A02"/>
    <w:rsid w:val="001B4B31"/>
    <w:rsid w:val="001B4E5C"/>
    <w:rsid w:val="001B544A"/>
    <w:rsid w:val="001B5F77"/>
    <w:rsid w:val="001C0C87"/>
    <w:rsid w:val="001C2358"/>
    <w:rsid w:val="001C38B9"/>
    <w:rsid w:val="001C4F29"/>
    <w:rsid w:val="001C5CBA"/>
    <w:rsid w:val="001C5E44"/>
    <w:rsid w:val="001C5E84"/>
    <w:rsid w:val="001C6AA6"/>
    <w:rsid w:val="001D003A"/>
    <w:rsid w:val="001D1FFD"/>
    <w:rsid w:val="001D3150"/>
    <w:rsid w:val="001D3616"/>
    <w:rsid w:val="001D3926"/>
    <w:rsid w:val="001D39A7"/>
    <w:rsid w:val="001D3E6B"/>
    <w:rsid w:val="001D50B9"/>
    <w:rsid w:val="001D5605"/>
    <w:rsid w:val="001D5D42"/>
    <w:rsid w:val="001D6043"/>
    <w:rsid w:val="001E06D6"/>
    <w:rsid w:val="001E184F"/>
    <w:rsid w:val="001E2523"/>
    <w:rsid w:val="001E280E"/>
    <w:rsid w:val="001E3DE0"/>
    <w:rsid w:val="001E4E0C"/>
    <w:rsid w:val="001E4EFC"/>
    <w:rsid w:val="001E6297"/>
    <w:rsid w:val="001E6725"/>
    <w:rsid w:val="001E6DCC"/>
    <w:rsid w:val="001F1165"/>
    <w:rsid w:val="001F1255"/>
    <w:rsid w:val="001F1611"/>
    <w:rsid w:val="001F1D54"/>
    <w:rsid w:val="001F26DB"/>
    <w:rsid w:val="001F2C76"/>
    <w:rsid w:val="001F2F37"/>
    <w:rsid w:val="001F69B5"/>
    <w:rsid w:val="001F7C89"/>
    <w:rsid w:val="001F7E12"/>
    <w:rsid w:val="001F7F2B"/>
    <w:rsid w:val="00200519"/>
    <w:rsid w:val="00200BDE"/>
    <w:rsid w:val="00200EC2"/>
    <w:rsid w:val="002015B6"/>
    <w:rsid w:val="002021D4"/>
    <w:rsid w:val="002023AA"/>
    <w:rsid w:val="00202942"/>
    <w:rsid w:val="00202D39"/>
    <w:rsid w:val="00203B71"/>
    <w:rsid w:val="00203C3B"/>
    <w:rsid w:val="002049B6"/>
    <w:rsid w:val="00204E12"/>
    <w:rsid w:val="00205406"/>
    <w:rsid w:val="002100EB"/>
    <w:rsid w:val="00210278"/>
    <w:rsid w:val="00210EDE"/>
    <w:rsid w:val="00212330"/>
    <w:rsid w:val="002170C0"/>
    <w:rsid w:val="0022218E"/>
    <w:rsid w:val="002226B4"/>
    <w:rsid w:val="00224690"/>
    <w:rsid w:val="00224B62"/>
    <w:rsid w:val="00224C5D"/>
    <w:rsid w:val="00232FE4"/>
    <w:rsid w:val="002343B5"/>
    <w:rsid w:val="0023516B"/>
    <w:rsid w:val="002363B8"/>
    <w:rsid w:val="00236489"/>
    <w:rsid w:val="00237B6A"/>
    <w:rsid w:val="00240BDA"/>
    <w:rsid w:val="00240C81"/>
    <w:rsid w:val="00243086"/>
    <w:rsid w:val="00244701"/>
    <w:rsid w:val="00244C50"/>
    <w:rsid w:val="0024506A"/>
    <w:rsid w:val="00246914"/>
    <w:rsid w:val="0024776F"/>
    <w:rsid w:val="002477BA"/>
    <w:rsid w:val="00252F90"/>
    <w:rsid w:val="0025304C"/>
    <w:rsid w:val="0025351A"/>
    <w:rsid w:val="002543FD"/>
    <w:rsid w:val="002547B8"/>
    <w:rsid w:val="00254D62"/>
    <w:rsid w:val="00255450"/>
    <w:rsid w:val="00255958"/>
    <w:rsid w:val="00256CE1"/>
    <w:rsid w:val="002573C9"/>
    <w:rsid w:val="00257629"/>
    <w:rsid w:val="002603F3"/>
    <w:rsid w:val="00261445"/>
    <w:rsid w:val="002621FE"/>
    <w:rsid w:val="00263825"/>
    <w:rsid w:val="00263DD3"/>
    <w:rsid w:val="0026403E"/>
    <w:rsid w:val="0026509D"/>
    <w:rsid w:val="00265EAF"/>
    <w:rsid w:val="00266246"/>
    <w:rsid w:val="00267744"/>
    <w:rsid w:val="00270195"/>
    <w:rsid w:val="00270F32"/>
    <w:rsid w:val="00271405"/>
    <w:rsid w:val="00273597"/>
    <w:rsid w:val="00273977"/>
    <w:rsid w:val="00273AFA"/>
    <w:rsid w:val="00273F59"/>
    <w:rsid w:val="00275693"/>
    <w:rsid w:val="00275FA0"/>
    <w:rsid w:val="0027673E"/>
    <w:rsid w:val="00281860"/>
    <w:rsid w:val="00281C67"/>
    <w:rsid w:val="002833E5"/>
    <w:rsid w:val="00283757"/>
    <w:rsid w:val="002844ED"/>
    <w:rsid w:val="00290393"/>
    <w:rsid w:val="00291043"/>
    <w:rsid w:val="002921AC"/>
    <w:rsid w:val="0029268E"/>
    <w:rsid w:val="002935D9"/>
    <w:rsid w:val="00294D83"/>
    <w:rsid w:val="00295653"/>
    <w:rsid w:val="00295C7F"/>
    <w:rsid w:val="0029718D"/>
    <w:rsid w:val="002A01A6"/>
    <w:rsid w:val="002A06BF"/>
    <w:rsid w:val="002A1D03"/>
    <w:rsid w:val="002A1E56"/>
    <w:rsid w:val="002A2439"/>
    <w:rsid w:val="002A3914"/>
    <w:rsid w:val="002A3E55"/>
    <w:rsid w:val="002A4650"/>
    <w:rsid w:val="002A4EC5"/>
    <w:rsid w:val="002A6CBB"/>
    <w:rsid w:val="002A79BF"/>
    <w:rsid w:val="002A7E78"/>
    <w:rsid w:val="002B189A"/>
    <w:rsid w:val="002B1CE1"/>
    <w:rsid w:val="002B1DBE"/>
    <w:rsid w:val="002B2269"/>
    <w:rsid w:val="002B29C7"/>
    <w:rsid w:val="002B3F99"/>
    <w:rsid w:val="002B4489"/>
    <w:rsid w:val="002B530C"/>
    <w:rsid w:val="002B5899"/>
    <w:rsid w:val="002B72BC"/>
    <w:rsid w:val="002B7C6E"/>
    <w:rsid w:val="002C0860"/>
    <w:rsid w:val="002C5F45"/>
    <w:rsid w:val="002C60BD"/>
    <w:rsid w:val="002C7CE4"/>
    <w:rsid w:val="002D03EE"/>
    <w:rsid w:val="002D1031"/>
    <w:rsid w:val="002D2FCC"/>
    <w:rsid w:val="002D5D92"/>
    <w:rsid w:val="002D5F10"/>
    <w:rsid w:val="002D7765"/>
    <w:rsid w:val="002D7ECE"/>
    <w:rsid w:val="002E0314"/>
    <w:rsid w:val="002E042A"/>
    <w:rsid w:val="002E0C95"/>
    <w:rsid w:val="002E0E65"/>
    <w:rsid w:val="002E324C"/>
    <w:rsid w:val="002E4CAA"/>
    <w:rsid w:val="002F06B3"/>
    <w:rsid w:val="002F094C"/>
    <w:rsid w:val="002F0B8B"/>
    <w:rsid w:val="002F21EA"/>
    <w:rsid w:val="002F2DC2"/>
    <w:rsid w:val="002F3D60"/>
    <w:rsid w:val="002F47C1"/>
    <w:rsid w:val="002F4B1A"/>
    <w:rsid w:val="002F6797"/>
    <w:rsid w:val="00301EE9"/>
    <w:rsid w:val="00303438"/>
    <w:rsid w:val="00304A40"/>
    <w:rsid w:val="003052B4"/>
    <w:rsid w:val="00305FFB"/>
    <w:rsid w:val="003063DA"/>
    <w:rsid w:val="0031258A"/>
    <w:rsid w:val="003150CB"/>
    <w:rsid w:val="0031565E"/>
    <w:rsid w:val="00316124"/>
    <w:rsid w:val="00316B77"/>
    <w:rsid w:val="00322054"/>
    <w:rsid w:val="003222FB"/>
    <w:rsid w:val="00323274"/>
    <w:rsid w:val="00324D9F"/>
    <w:rsid w:val="00326F7E"/>
    <w:rsid w:val="00327023"/>
    <w:rsid w:val="00330394"/>
    <w:rsid w:val="0033092E"/>
    <w:rsid w:val="00331038"/>
    <w:rsid w:val="00332033"/>
    <w:rsid w:val="003321C7"/>
    <w:rsid w:val="00332D02"/>
    <w:rsid w:val="00334480"/>
    <w:rsid w:val="00334D9D"/>
    <w:rsid w:val="00337EE8"/>
    <w:rsid w:val="0034142E"/>
    <w:rsid w:val="003416FB"/>
    <w:rsid w:val="003430FA"/>
    <w:rsid w:val="003433C0"/>
    <w:rsid w:val="00344393"/>
    <w:rsid w:val="00344A99"/>
    <w:rsid w:val="00345CB8"/>
    <w:rsid w:val="003511FB"/>
    <w:rsid w:val="00351BE1"/>
    <w:rsid w:val="003522F0"/>
    <w:rsid w:val="00353D77"/>
    <w:rsid w:val="00354955"/>
    <w:rsid w:val="00355109"/>
    <w:rsid w:val="003558AD"/>
    <w:rsid w:val="00355F03"/>
    <w:rsid w:val="003575F5"/>
    <w:rsid w:val="00357BCD"/>
    <w:rsid w:val="00357C2D"/>
    <w:rsid w:val="00357F5E"/>
    <w:rsid w:val="00361D44"/>
    <w:rsid w:val="00363AE5"/>
    <w:rsid w:val="0036620A"/>
    <w:rsid w:val="00370E84"/>
    <w:rsid w:val="00371FE1"/>
    <w:rsid w:val="00374018"/>
    <w:rsid w:val="00374437"/>
    <w:rsid w:val="003746AB"/>
    <w:rsid w:val="0037516B"/>
    <w:rsid w:val="003774CA"/>
    <w:rsid w:val="003776CD"/>
    <w:rsid w:val="00377ECC"/>
    <w:rsid w:val="00380F65"/>
    <w:rsid w:val="00382A73"/>
    <w:rsid w:val="0038334F"/>
    <w:rsid w:val="00384FBF"/>
    <w:rsid w:val="003857C2"/>
    <w:rsid w:val="00386A35"/>
    <w:rsid w:val="00387319"/>
    <w:rsid w:val="00387734"/>
    <w:rsid w:val="00390634"/>
    <w:rsid w:val="00390DC3"/>
    <w:rsid w:val="00391A97"/>
    <w:rsid w:val="003922EB"/>
    <w:rsid w:val="00394693"/>
    <w:rsid w:val="00395232"/>
    <w:rsid w:val="003967BE"/>
    <w:rsid w:val="0039691D"/>
    <w:rsid w:val="003969AB"/>
    <w:rsid w:val="0039751C"/>
    <w:rsid w:val="003A00B8"/>
    <w:rsid w:val="003A202A"/>
    <w:rsid w:val="003A55B8"/>
    <w:rsid w:val="003A56FC"/>
    <w:rsid w:val="003A5712"/>
    <w:rsid w:val="003A6605"/>
    <w:rsid w:val="003B030C"/>
    <w:rsid w:val="003B0445"/>
    <w:rsid w:val="003B044A"/>
    <w:rsid w:val="003B0CBB"/>
    <w:rsid w:val="003B4202"/>
    <w:rsid w:val="003B4F2C"/>
    <w:rsid w:val="003B5934"/>
    <w:rsid w:val="003B5E7D"/>
    <w:rsid w:val="003B6478"/>
    <w:rsid w:val="003B737E"/>
    <w:rsid w:val="003B7E13"/>
    <w:rsid w:val="003C1027"/>
    <w:rsid w:val="003C1046"/>
    <w:rsid w:val="003C16B7"/>
    <w:rsid w:val="003C22F6"/>
    <w:rsid w:val="003C2560"/>
    <w:rsid w:val="003C26BD"/>
    <w:rsid w:val="003C3559"/>
    <w:rsid w:val="003C4548"/>
    <w:rsid w:val="003C4891"/>
    <w:rsid w:val="003C52E8"/>
    <w:rsid w:val="003C5800"/>
    <w:rsid w:val="003D011B"/>
    <w:rsid w:val="003D1338"/>
    <w:rsid w:val="003D2757"/>
    <w:rsid w:val="003D2CD5"/>
    <w:rsid w:val="003D3B56"/>
    <w:rsid w:val="003D4CBD"/>
    <w:rsid w:val="003D5A84"/>
    <w:rsid w:val="003E0945"/>
    <w:rsid w:val="003E1067"/>
    <w:rsid w:val="003E15C2"/>
    <w:rsid w:val="003E15E6"/>
    <w:rsid w:val="003E16FB"/>
    <w:rsid w:val="003E17CC"/>
    <w:rsid w:val="003E2234"/>
    <w:rsid w:val="003E437A"/>
    <w:rsid w:val="003E6208"/>
    <w:rsid w:val="003E63B9"/>
    <w:rsid w:val="003E6411"/>
    <w:rsid w:val="003E675E"/>
    <w:rsid w:val="003F033C"/>
    <w:rsid w:val="003F04C7"/>
    <w:rsid w:val="003F066D"/>
    <w:rsid w:val="003F155B"/>
    <w:rsid w:val="003F22CA"/>
    <w:rsid w:val="003F258B"/>
    <w:rsid w:val="003F323D"/>
    <w:rsid w:val="003F3A81"/>
    <w:rsid w:val="003F4644"/>
    <w:rsid w:val="003F5CFC"/>
    <w:rsid w:val="003F6233"/>
    <w:rsid w:val="003F628B"/>
    <w:rsid w:val="003F7B19"/>
    <w:rsid w:val="004018C5"/>
    <w:rsid w:val="00402195"/>
    <w:rsid w:val="0040300C"/>
    <w:rsid w:val="004038A2"/>
    <w:rsid w:val="00403E99"/>
    <w:rsid w:val="004041FE"/>
    <w:rsid w:val="004043EE"/>
    <w:rsid w:val="00404516"/>
    <w:rsid w:val="0040459E"/>
    <w:rsid w:val="0040526A"/>
    <w:rsid w:val="00405905"/>
    <w:rsid w:val="00405D43"/>
    <w:rsid w:val="00406713"/>
    <w:rsid w:val="004077BC"/>
    <w:rsid w:val="00407AB3"/>
    <w:rsid w:val="00410BAE"/>
    <w:rsid w:val="00411893"/>
    <w:rsid w:val="0041255C"/>
    <w:rsid w:val="00412D46"/>
    <w:rsid w:val="004134F1"/>
    <w:rsid w:val="0041364E"/>
    <w:rsid w:val="0041400C"/>
    <w:rsid w:val="00414B51"/>
    <w:rsid w:val="004179A6"/>
    <w:rsid w:val="00417DE7"/>
    <w:rsid w:val="00420866"/>
    <w:rsid w:val="00420E91"/>
    <w:rsid w:val="00424811"/>
    <w:rsid w:val="0042664B"/>
    <w:rsid w:val="004268D4"/>
    <w:rsid w:val="004272CF"/>
    <w:rsid w:val="00430048"/>
    <w:rsid w:val="004300AA"/>
    <w:rsid w:val="004303BD"/>
    <w:rsid w:val="0043052A"/>
    <w:rsid w:val="0043100D"/>
    <w:rsid w:val="004312A3"/>
    <w:rsid w:val="00431CF3"/>
    <w:rsid w:val="00433120"/>
    <w:rsid w:val="00433DC0"/>
    <w:rsid w:val="00434A96"/>
    <w:rsid w:val="00434F0E"/>
    <w:rsid w:val="00435FBF"/>
    <w:rsid w:val="0043770C"/>
    <w:rsid w:val="004378A3"/>
    <w:rsid w:val="00441776"/>
    <w:rsid w:val="00441914"/>
    <w:rsid w:val="004423FE"/>
    <w:rsid w:val="00444010"/>
    <w:rsid w:val="00444613"/>
    <w:rsid w:val="00444B3A"/>
    <w:rsid w:val="004458E0"/>
    <w:rsid w:val="00447360"/>
    <w:rsid w:val="0045148A"/>
    <w:rsid w:val="00452187"/>
    <w:rsid w:val="00452262"/>
    <w:rsid w:val="00455E76"/>
    <w:rsid w:val="004566A7"/>
    <w:rsid w:val="004571F5"/>
    <w:rsid w:val="00457251"/>
    <w:rsid w:val="00457B3C"/>
    <w:rsid w:val="00461A8E"/>
    <w:rsid w:val="00461A92"/>
    <w:rsid w:val="004621C6"/>
    <w:rsid w:val="00464544"/>
    <w:rsid w:val="00464CE8"/>
    <w:rsid w:val="004655CC"/>
    <w:rsid w:val="004660AE"/>
    <w:rsid w:val="004700C7"/>
    <w:rsid w:val="00470D44"/>
    <w:rsid w:val="00471C18"/>
    <w:rsid w:val="0047217E"/>
    <w:rsid w:val="0047281F"/>
    <w:rsid w:val="004728CD"/>
    <w:rsid w:val="00474359"/>
    <w:rsid w:val="00475838"/>
    <w:rsid w:val="004765BD"/>
    <w:rsid w:val="0047721C"/>
    <w:rsid w:val="00480CA8"/>
    <w:rsid w:val="00481C33"/>
    <w:rsid w:val="00482B55"/>
    <w:rsid w:val="00483E45"/>
    <w:rsid w:val="00484AFE"/>
    <w:rsid w:val="00485C54"/>
    <w:rsid w:val="004914C6"/>
    <w:rsid w:val="0049163E"/>
    <w:rsid w:val="00491805"/>
    <w:rsid w:val="00492345"/>
    <w:rsid w:val="00494A47"/>
    <w:rsid w:val="0049630A"/>
    <w:rsid w:val="0049754A"/>
    <w:rsid w:val="004A1DE8"/>
    <w:rsid w:val="004A246E"/>
    <w:rsid w:val="004A28A6"/>
    <w:rsid w:val="004A389D"/>
    <w:rsid w:val="004A5A45"/>
    <w:rsid w:val="004A5E99"/>
    <w:rsid w:val="004A5EE2"/>
    <w:rsid w:val="004A76AC"/>
    <w:rsid w:val="004B0FA5"/>
    <w:rsid w:val="004B1875"/>
    <w:rsid w:val="004B1CF5"/>
    <w:rsid w:val="004B2DE6"/>
    <w:rsid w:val="004B32BA"/>
    <w:rsid w:val="004B356A"/>
    <w:rsid w:val="004B40EA"/>
    <w:rsid w:val="004B426A"/>
    <w:rsid w:val="004B4E96"/>
    <w:rsid w:val="004B5661"/>
    <w:rsid w:val="004B6211"/>
    <w:rsid w:val="004B642F"/>
    <w:rsid w:val="004B6A0F"/>
    <w:rsid w:val="004B7610"/>
    <w:rsid w:val="004B7BF0"/>
    <w:rsid w:val="004C03B1"/>
    <w:rsid w:val="004C19AC"/>
    <w:rsid w:val="004C1A22"/>
    <w:rsid w:val="004C209D"/>
    <w:rsid w:val="004C2D58"/>
    <w:rsid w:val="004C2F3D"/>
    <w:rsid w:val="004C40DE"/>
    <w:rsid w:val="004C4CAB"/>
    <w:rsid w:val="004C69D5"/>
    <w:rsid w:val="004C6C0D"/>
    <w:rsid w:val="004C75F0"/>
    <w:rsid w:val="004C797A"/>
    <w:rsid w:val="004C7D84"/>
    <w:rsid w:val="004D1398"/>
    <w:rsid w:val="004D247C"/>
    <w:rsid w:val="004D336A"/>
    <w:rsid w:val="004D7113"/>
    <w:rsid w:val="004D7C79"/>
    <w:rsid w:val="004E026D"/>
    <w:rsid w:val="004E0B86"/>
    <w:rsid w:val="004E1169"/>
    <w:rsid w:val="004E36C1"/>
    <w:rsid w:val="004E3901"/>
    <w:rsid w:val="004E3CEF"/>
    <w:rsid w:val="004E4486"/>
    <w:rsid w:val="004E4C23"/>
    <w:rsid w:val="004E55B8"/>
    <w:rsid w:val="004E6326"/>
    <w:rsid w:val="004F0571"/>
    <w:rsid w:val="004F1E74"/>
    <w:rsid w:val="004F3AF0"/>
    <w:rsid w:val="004F3B47"/>
    <w:rsid w:val="004F46C8"/>
    <w:rsid w:val="004F49CD"/>
    <w:rsid w:val="004F5079"/>
    <w:rsid w:val="004F7881"/>
    <w:rsid w:val="004F7FBA"/>
    <w:rsid w:val="0050027E"/>
    <w:rsid w:val="0050046B"/>
    <w:rsid w:val="00500CEF"/>
    <w:rsid w:val="00500D0F"/>
    <w:rsid w:val="00501CE2"/>
    <w:rsid w:val="00502258"/>
    <w:rsid w:val="0050389F"/>
    <w:rsid w:val="00503D46"/>
    <w:rsid w:val="00504B40"/>
    <w:rsid w:val="00505251"/>
    <w:rsid w:val="00505FBC"/>
    <w:rsid w:val="005063BF"/>
    <w:rsid w:val="005065A1"/>
    <w:rsid w:val="005065D9"/>
    <w:rsid w:val="00507A99"/>
    <w:rsid w:val="00511964"/>
    <w:rsid w:val="00513189"/>
    <w:rsid w:val="00513500"/>
    <w:rsid w:val="00517E1F"/>
    <w:rsid w:val="00521920"/>
    <w:rsid w:val="00522BEF"/>
    <w:rsid w:val="00523242"/>
    <w:rsid w:val="005237C3"/>
    <w:rsid w:val="00523DF1"/>
    <w:rsid w:val="00524004"/>
    <w:rsid w:val="00524434"/>
    <w:rsid w:val="00524C14"/>
    <w:rsid w:val="00526FF2"/>
    <w:rsid w:val="0052728F"/>
    <w:rsid w:val="00530856"/>
    <w:rsid w:val="005311EA"/>
    <w:rsid w:val="005326C5"/>
    <w:rsid w:val="00532B84"/>
    <w:rsid w:val="00540D12"/>
    <w:rsid w:val="00541EED"/>
    <w:rsid w:val="00542238"/>
    <w:rsid w:val="0054284F"/>
    <w:rsid w:val="00543C3B"/>
    <w:rsid w:val="0054416E"/>
    <w:rsid w:val="00544396"/>
    <w:rsid w:val="00544CF2"/>
    <w:rsid w:val="00545FD7"/>
    <w:rsid w:val="0054698F"/>
    <w:rsid w:val="0055037A"/>
    <w:rsid w:val="00551B71"/>
    <w:rsid w:val="00551DFD"/>
    <w:rsid w:val="00551F7C"/>
    <w:rsid w:val="005560E6"/>
    <w:rsid w:val="0055680B"/>
    <w:rsid w:val="00556ECB"/>
    <w:rsid w:val="0055732E"/>
    <w:rsid w:val="00557669"/>
    <w:rsid w:val="0056004C"/>
    <w:rsid w:val="0056006A"/>
    <w:rsid w:val="00562606"/>
    <w:rsid w:val="00563AC3"/>
    <w:rsid w:val="00563B57"/>
    <w:rsid w:val="005653AE"/>
    <w:rsid w:val="00565519"/>
    <w:rsid w:val="00567D24"/>
    <w:rsid w:val="00570218"/>
    <w:rsid w:val="005711B6"/>
    <w:rsid w:val="00571771"/>
    <w:rsid w:val="005717FF"/>
    <w:rsid w:val="00571D04"/>
    <w:rsid w:val="005727C1"/>
    <w:rsid w:val="00573A22"/>
    <w:rsid w:val="00573F7A"/>
    <w:rsid w:val="005769D8"/>
    <w:rsid w:val="005777C9"/>
    <w:rsid w:val="00577AA3"/>
    <w:rsid w:val="00581315"/>
    <w:rsid w:val="00581A8A"/>
    <w:rsid w:val="0058200C"/>
    <w:rsid w:val="00585573"/>
    <w:rsid w:val="00585D23"/>
    <w:rsid w:val="0058715C"/>
    <w:rsid w:val="005873CC"/>
    <w:rsid w:val="0058745B"/>
    <w:rsid w:val="0059089B"/>
    <w:rsid w:val="00590A2B"/>
    <w:rsid w:val="00591777"/>
    <w:rsid w:val="00591F00"/>
    <w:rsid w:val="005938BC"/>
    <w:rsid w:val="00594A53"/>
    <w:rsid w:val="00597737"/>
    <w:rsid w:val="00597D99"/>
    <w:rsid w:val="005A036C"/>
    <w:rsid w:val="005A1435"/>
    <w:rsid w:val="005A1687"/>
    <w:rsid w:val="005A2BEB"/>
    <w:rsid w:val="005A3A82"/>
    <w:rsid w:val="005A5136"/>
    <w:rsid w:val="005A754D"/>
    <w:rsid w:val="005A76A0"/>
    <w:rsid w:val="005A77C2"/>
    <w:rsid w:val="005B06CD"/>
    <w:rsid w:val="005B3600"/>
    <w:rsid w:val="005B38BC"/>
    <w:rsid w:val="005B3CF1"/>
    <w:rsid w:val="005B443B"/>
    <w:rsid w:val="005B4C91"/>
    <w:rsid w:val="005B5558"/>
    <w:rsid w:val="005B5821"/>
    <w:rsid w:val="005B5953"/>
    <w:rsid w:val="005B5DBD"/>
    <w:rsid w:val="005B6326"/>
    <w:rsid w:val="005C01ED"/>
    <w:rsid w:val="005C09FD"/>
    <w:rsid w:val="005C108F"/>
    <w:rsid w:val="005C3B63"/>
    <w:rsid w:val="005C4201"/>
    <w:rsid w:val="005C4A8B"/>
    <w:rsid w:val="005C6CB5"/>
    <w:rsid w:val="005C6DC2"/>
    <w:rsid w:val="005D0B91"/>
    <w:rsid w:val="005D2057"/>
    <w:rsid w:val="005D376C"/>
    <w:rsid w:val="005D38B4"/>
    <w:rsid w:val="005D4A14"/>
    <w:rsid w:val="005D6343"/>
    <w:rsid w:val="005D6E91"/>
    <w:rsid w:val="005E0306"/>
    <w:rsid w:val="005E083F"/>
    <w:rsid w:val="005E08FF"/>
    <w:rsid w:val="005E1B67"/>
    <w:rsid w:val="005E4589"/>
    <w:rsid w:val="005E461E"/>
    <w:rsid w:val="005E4E38"/>
    <w:rsid w:val="005E5446"/>
    <w:rsid w:val="005E61E5"/>
    <w:rsid w:val="005E760A"/>
    <w:rsid w:val="005E7CBC"/>
    <w:rsid w:val="005E7E6C"/>
    <w:rsid w:val="005F1D91"/>
    <w:rsid w:val="005F2E9F"/>
    <w:rsid w:val="005F2F4A"/>
    <w:rsid w:val="005F32A9"/>
    <w:rsid w:val="005F3E8A"/>
    <w:rsid w:val="005F7440"/>
    <w:rsid w:val="005F7FAD"/>
    <w:rsid w:val="00601324"/>
    <w:rsid w:val="00602EFF"/>
    <w:rsid w:val="00604B75"/>
    <w:rsid w:val="006068FF"/>
    <w:rsid w:val="006073DD"/>
    <w:rsid w:val="00607AB7"/>
    <w:rsid w:val="006108C0"/>
    <w:rsid w:val="00610ECA"/>
    <w:rsid w:val="006114B8"/>
    <w:rsid w:val="006143C0"/>
    <w:rsid w:val="00615A68"/>
    <w:rsid w:val="0061618C"/>
    <w:rsid w:val="00617002"/>
    <w:rsid w:val="00620A36"/>
    <w:rsid w:val="0062227E"/>
    <w:rsid w:val="00623921"/>
    <w:rsid w:val="00625393"/>
    <w:rsid w:val="00625D1C"/>
    <w:rsid w:val="006261DB"/>
    <w:rsid w:val="006300E2"/>
    <w:rsid w:val="006317C7"/>
    <w:rsid w:val="00631B64"/>
    <w:rsid w:val="00632099"/>
    <w:rsid w:val="0063288C"/>
    <w:rsid w:val="00633C2C"/>
    <w:rsid w:val="00633E7F"/>
    <w:rsid w:val="00634D94"/>
    <w:rsid w:val="00635894"/>
    <w:rsid w:val="00635994"/>
    <w:rsid w:val="00636D45"/>
    <w:rsid w:val="00636F15"/>
    <w:rsid w:val="00640437"/>
    <w:rsid w:val="006407C7"/>
    <w:rsid w:val="006410E3"/>
    <w:rsid w:val="006412A8"/>
    <w:rsid w:val="00642606"/>
    <w:rsid w:val="006427AE"/>
    <w:rsid w:val="00643229"/>
    <w:rsid w:val="00643CA1"/>
    <w:rsid w:val="00644462"/>
    <w:rsid w:val="00645246"/>
    <w:rsid w:val="00645496"/>
    <w:rsid w:val="00646D83"/>
    <w:rsid w:val="00646EB9"/>
    <w:rsid w:val="00647F3E"/>
    <w:rsid w:val="00650E78"/>
    <w:rsid w:val="00651C3B"/>
    <w:rsid w:val="00655EFF"/>
    <w:rsid w:val="00656436"/>
    <w:rsid w:val="00656597"/>
    <w:rsid w:val="0065786E"/>
    <w:rsid w:val="006600A8"/>
    <w:rsid w:val="00661350"/>
    <w:rsid w:val="00662933"/>
    <w:rsid w:val="00662A01"/>
    <w:rsid w:val="006633EC"/>
    <w:rsid w:val="00663B01"/>
    <w:rsid w:val="00664A65"/>
    <w:rsid w:val="00664EA4"/>
    <w:rsid w:val="0066573D"/>
    <w:rsid w:val="006671CA"/>
    <w:rsid w:val="00670F65"/>
    <w:rsid w:val="006718F4"/>
    <w:rsid w:val="00672B2E"/>
    <w:rsid w:val="006736E2"/>
    <w:rsid w:val="00673A92"/>
    <w:rsid w:val="006740AF"/>
    <w:rsid w:val="006750CF"/>
    <w:rsid w:val="006756D1"/>
    <w:rsid w:val="00675840"/>
    <w:rsid w:val="00676599"/>
    <w:rsid w:val="00676A8A"/>
    <w:rsid w:val="006801A9"/>
    <w:rsid w:val="00680816"/>
    <w:rsid w:val="006810AD"/>
    <w:rsid w:val="0068165F"/>
    <w:rsid w:val="006816C5"/>
    <w:rsid w:val="0068201A"/>
    <w:rsid w:val="00682767"/>
    <w:rsid w:val="00682FD6"/>
    <w:rsid w:val="00683394"/>
    <w:rsid w:val="00683A07"/>
    <w:rsid w:val="00683F62"/>
    <w:rsid w:val="00685C58"/>
    <w:rsid w:val="00685F07"/>
    <w:rsid w:val="00686AAC"/>
    <w:rsid w:val="006879C8"/>
    <w:rsid w:val="00691638"/>
    <w:rsid w:val="0069183E"/>
    <w:rsid w:val="00692B95"/>
    <w:rsid w:val="006947A2"/>
    <w:rsid w:val="00696F7C"/>
    <w:rsid w:val="006A058A"/>
    <w:rsid w:val="006A08D5"/>
    <w:rsid w:val="006A1B1A"/>
    <w:rsid w:val="006A2385"/>
    <w:rsid w:val="006A2A00"/>
    <w:rsid w:val="006A3687"/>
    <w:rsid w:val="006A5F71"/>
    <w:rsid w:val="006A6645"/>
    <w:rsid w:val="006A6B4E"/>
    <w:rsid w:val="006A77BF"/>
    <w:rsid w:val="006A7D0C"/>
    <w:rsid w:val="006B025B"/>
    <w:rsid w:val="006B080C"/>
    <w:rsid w:val="006B11CF"/>
    <w:rsid w:val="006B18EA"/>
    <w:rsid w:val="006B24A1"/>
    <w:rsid w:val="006B340D"/>
    <w:rsid w:val="006B3759"/>
    <w:rsid w:val="006B390A"/>
    <w:rsid w:val="006B3F3D"/>
    <w:rsid w:val="006B4CE2"/>
    <w:rsid w:val="006B5D95"/>
    <w:rsid w:val="006B71FF"/>
    <w:rsid w:val="006B799A"/>
    <w:rsid w:val="006C08DF"/>
    <w:rsid w:val="006C1905"/>
    <w:rsid w:val="006C2EE2"/>
    <w:rsid w:val="006C3123"/>
    <w:rsid w:val="006C417D"/>
    <w:rsid w:val="006C4A04"/>
    <w:rsid w:val="006C7042"/>
    <w:rsid w:val="006C77EA"/>
    <w:rsid w:val="006D02EB"/>
    <w:rsid w:val="006D065F"/>
    <w:rsid w:val="006D0BEA"/>
    <w:rsid w:val="006D21EE"/>
    <w:rsid w:val="006D2386"/>
    <w:rsid w:val="006D2837"/>
    <w:rsid w:val="006D5A72"/>
    <w:rsid w:val="006D5E50"/>
    <w:rsid w:val="006E146B"/>
    <w:rsid w:val="006E26CD"/>
    <w:rsid w:val="006E3202"/>
    <w:rsid w:val="006E3743"/>
    <w:rsid w:val="006E4671"/>
    <w:rsid w:val="006E489A"/>
    <w:rsid w:val="006E4B8D"/>
    <w:rsid w:val="006E59AD"/>
    <w:rsid w:val="006E5EED"/>
    <w:rsid w:val="006E655F"/>
    <w:rsid w:val="006E6C25"/>
    <w:rsid w:val="006E7484"/>
    <w:rsid w:val="006F178C"/>
    <w:rsid w:val="006F25BC"/>
    <w:rsid w:val="006F4838"/>
    <w:rsid w:val="006F4E47"/>
    <w:rsid w:val="006F610C"/>
    <w:rsid w:val="006F67BB"/>
    <w:rsid w:val="00700018"/>
    <w:rsid w:val="007071F0"/>
    <w:rsid w:val="00710276"/>
    <w:rsid w:val="00710EE9"/>
    <w:rsid w:val="00711D74"/>
    <w:rsid w:val="00713D1E"/>
    <w:rsid w:val="007157CA"/>
    <w:rsid w:val="007166AD"/>
    <w:rsid w:val="0071680A"/>
    <w:rsid w:val="00716C9B"/>
    <w:rsid w:val="007213DF"/>
    <w:rsid w:val="007216D5"/>
    <w:rsid w:val="00722222"/>
    <w:rsid w:val="0072646D"/>
    <w:rsid w:val="00726BC6"/>
    <w:rsid w:val="00726DC5"/>
    <w:rsid w:val="00727858"/>
    <w:rsid w:val="0073095B"/>
    <w:rsid w:val="00730DB3"/>
    <w:rsid w:val="00730E3C"/>
    <w:rsid w:val="0073117F"/>
    <w:rsid w:val="0073133D"/>
    <w:rsid w:val="0073193A"/>
    <w:rsid w:val="00732C3E"/>
    <w:rsid w:val="00732FDF"/>
    <w:rsid w:val="0073350F"/>
    <w:rsid w:val="0073550E"/>
    <w:rsid w:val="007357E2"/>
    <w:rsid w:val="00736753"/>
    <w:rsid w:val="007407B0"/>
    <w:rsid w:val="00741737"/>
    <w:rsid w:val="00741AA9"/>
    <w:rsid w:val="00741B32"/>
    <w:rsid w:val="00742CB9"/>
    <w:rsid w:val="00746E9C"/>
    <w:rsid w:val="00746ECC"/>
    <w:rsid w:val="007479CA"/>
    <w:rsid w:val="00750564"/>
    <w:rsid w:val="00751066"/>
    <w:rsid w:val="007514C5"/>
    <w:rsid w:val="007523DE"/>
    <w:rsid w:val="007527D9"/>
    <w:rsid w:val="00752D67"/>
    <w:rsid w:val="007540CA"/>
    <w:rsid w:val="00754B5C"/>
    <w:rsid w:val="00755446"/>
    <w:rsid w:val="007556C3"/>
    <w:rsid w:val="007572F0"/>
    <w:rsid w:val="007573A2"/>
    <w:rsid w:val="00757715"/>
    <w:rsid w:val="00757785"/>
    <w:rsid w:val="00761864"/>
    <w:rsid w:val="00765B5D"/>
    <w:rsid w:val="00766182"/>
    <w:rsid w:val="00766CD2"/>
    <w:rsid w:val="00770438"/>
    <w:rsid w:val="00771247"/>
    <w:rsid w:val="0077266D"/>
    <w:rsid w:val="0077431F"/>
    <w:rsid w:val="00774838"/>
    <w:rsid w:val="00775A17"/>
    <w:rsid w:val="00776462"/>
    <w:rsid w:val="00776744"/>
    <w:rsid w:val="0077722F"/>
    <w:rsid w:val="007817E7"/>
    <w:rsid w:val="00781BCD"/>
    <w:rsid w:val="00781D91"/>
    <w:rsid w:val="00782180"/>
    <w:rsid w:val="00782722"/>
    <w:rsid w:val="007829E9"/>
    <w:rsid w:val="00782A39"/>
    <w:rsid w:val="00783F17"/>
    <w:rsid w:val="00785534"/>
    <w:rsid w:val="00785F2B"/>
    <w:rsid w:val="00787FB3"/>
    <w:rsid w:val="007900AB"/>
    <w:rsid w:val="007916B7"/>
    <w:rsid w:val="007965A8"/>
    <w:rsid w:val="007976D7"/>
    <w:rsid w:val="007A037E"/>
    <w:rsid w:val="007A1B72"/>
    <w:rsid w:val="007A2927"/>
    <w:rsid w:val="007A3C9E"/>
    <w:rsid w:val="007A402E"/>
    <w:rsid w:val="007A529F"/>
    <w:rsid w:val="007A626B"/>
    <w:rsid w:val="007A6543"/>
    <w:rsid w:val="007B05CE"/>
    <w:rsid w:val="007B249F"/>
    <w:rsid w:val="007B3437"/>
    <w:rsid w:val="007B4B78"/>
    <w:rsid w:val="007B670A"/>
    <w:rsid w:val="007B69F5"/>
    <w:rsid w:val="007C1A48"/>
    <w:rsid w:val="007C1AAA"/>
    <w:rsid w:val="007C2817"/>
    <w:rsid w:val="007C29B9"/>
    <w:rsid w:val="007C437F"/>
    <w:rsid w:val="007C4C53"/>
    <w:rsid w:val="007C4C69"/>
    <w:rsid w:val="007C58F5"/>
    <w:rsid w:val="007C5F1B"/>
    <w:rsid w:val="007C6900"/>
    <w:rsid w:val="007C6901"/>
    <w:rsid w:val="007C71F1"/>
    <w:rsid w:val="007C729E"/>
    <w:rsid w:val="007C79CF"/>
    <w:rsid w:val="007D23E5"/>
    <w:rsid w:val="007D52B7"/>
    <w:rsid w:val="007D5B2F"/>
    <w:rsid w:val="007D6186"/>
    <w:rsid w:val="007E0D02"/>
    <w:rsid w:val="007E10EB"/>
    <w:rsid w:val="007E2629"/>
    <w:rsid w:val="007E276F"/>
    <w:rsid w:val="007E2C1D"/>
    <w:rsid w:val="007E305B"/>
    <w:rsid w:val="007E3DBA"/>
    <w:rsid w:val="007E40C0"/>
    <w:rsid w:val="007E6E72"/>
    <w:rsid w:val="007E6F7D"/>
    <w:rsid w:val="007E72D0"/>
    <w:rsid w:val="007E775A"/>
    <w:rsid w:val="007E7EC6"/>
    <w:rsid w:val="007E7FA6"/>
    <w:rsid w:val="007F1B6F"/>
    <w:rsid w:val="007F2366"/>
    <w:rsid w:val="007F25FF"/>
    <w:rsid w:val="007F36AF"/>
    <w:rsid w:val="007F412D"/>
    <w:rsid w:val="007F49E8"/>
    <w:rsid w:val="007F616A"/>
    <w:rsid w:val="007F6B24"/>
    <w:rsid w:val="007F6EF0"/>
    <w:rsid w:val="007F74FA"/>
    <w:rsid w:val="00802334"/>
    <w:rsid w:val="008026D6"/>
    <w:rsid w:val="008028CA"/>
    <w:rsid w:val="00802A6D"/>
    <w:rsid w:val="00802CEA"/>
    <w:rsid w:val="00804EDB"/>
    <w:rsid w:val="0080544B"/>
    <w:rsid w:val="0080670E"/>
    <w:rsid w:val="00810016"/>
    <w:rsid w:val="00811B9F"/>
    <w:rsid w:val="00812285"/>
    <w:rsid w:val="00812B77"/>
    <w:rsid w:val="00814138"/>
    <w:rsid w:val="00814697"/>
    <w:rsid w:val="008148D3"/>
    <w:rsid w:val="00816A5F"/>
    <w:rsid w:val="00816F94"/>
    <w:rsid w:val="00817860"/>
    <w:rsid w:val="00817B27"/>
    <w:rsid w:val="008211B4"/>
    <w:rsid w:val="00821E8F"/>
    <w:rsid w:val="00822392"/>
    <w:rsid w:val="00822FE7"/>
    <w:rsid w:val="00823DE9"/>
    <w:rsid w:val="008243DA"/>
    <w:rsid w:val="008253F9"/>
    <w:rsid w:val="00825746"/>
    <w:rsid w:val="00825B8C"/>
    <w:rsid w:val="00826431"/>
    <w:rsid w:val="008264E4"/>
    <w:rsid w:val="00827A27"/>
    <w:rsid w:val="00827A60"/>
    <w:rsid w:val="008311B2"/>
    <w:rsid w:val="00832E38"/>
    <w:rsid w:val="00833E39"/>
    <w:rsid w:val="00833F23"/>
    <w:rsid w:val="00834615"/>
    <w:rsid w:val="00834A33"/>
    <w:rsid w:val="008351FD"/>
    <w:rsid w:val="0083554F"/>
    <w:rsid w:val="008365E8"/>
    <w:rsid w:val="008367C6"/>
    <w:rsid w:val="00836BC0"/>
    <w:rsid w:val="00836DB8"/>
    <w:rsid w:val="00836EFC"/>
    <w:rsid w:val="0083768F"/>
    <w:rsid w:val="00837A6B"/>
    <w:rsid w:val="00837B9B"/>
    <w:rsid w:val="00840C7C"/>
    <w:rsid w:val="00842C80"/>
    <w:rsid w:val="00843204"/>
    <w:rsid w:val="008444AE"/>
    <w:rsid w:val="00844AC2"/>
    <w:rsid w:val="00846043"/>
    <w:rsid w:val="00847E10"/>
    <w:rsid w:val="0085020E"/>
    <w:rsid w:val="008513AF"/>
    <w:rsid w:val="00853E29"/>
    <w:rsid w:val="0085772B"/>
    <w:rsid w:val="00857C25"/>
    <w:rsid w:val="00860805"/>
    <w:rsid w:val="00860CA8"/>
    <w:rsid w:val="00861E7C"/>
    <w:rsid w:val="008634D4"/>
    <w:rsid w:val="00865473"/>
    <w:rsid w:val="00865599"/>
    <w:rsid w:val="00866462"/>
    <w:rsid w:val="00866E70"/>
    <w:rsid w:val="008678C1"/>
    <w:rsid w:val="00870802"/>
    <w:rsid w:val="008712FA"/>
    <w:rsid w:val="00873620"/>
    <w:rsid w:val="0087373E"/>
    <w:rsid w:val="008744EA"/>
    <w:rsid w:val="0087598A"/>
    <w:rsid w:val="00876771"/>
    <w:rsid w:val="008773A2"/>
    <w:rsid w:val="00877655"/>
    <w:rsid w:val="00880DEB"/>
    <w:rsid w:val="00880F0F"/>
    <w:rsid w:val="00885180"/>
    <w:rsid w:val="00885424"/>
    <w:rsid w:val="008856CC"/>
    <w:rsid w:val="008870B9"/>
    <w:rsid w:val="008871EE"/>
    <w:rsid w:val="00887371"/>
    <w:rsid w:val="00890B80"/>
    <w:rsid w:val="0089133D"/>
    <w:rsid w:val="00892837"/>
    <w:rsid w:val="00893305"/>
    <w:rsid w:val="00893518"/>
    <w:rsid w:val="00893610"/>
    <w:rsid w:val="00894E56"/>
    <w:rsid w:val="00895FF5"/>
    <w:rsid w:val="00896339"/>
    <w:rsid w:val="00896864"/>
    <w:rsid w:val="0089782E"/>
    <w:rsid w:val="008A0115"/>
    <w:rsid w:val="008A32ED"/>
    <w:rsid w:val="008A35EF"/>
    <w:rsid w:val="008A37A4"/>
    <w:rsid w:val="008A3C40"/>
    <w:rsid w:val="008A3D33"/>
    <w:rsid w:val="008A4865"/>
    <w:rsid w:val="008A641A"/>
    <w:rsid w:val="008A6E08"/>
    <w:rsid w:val="008A7823"/>
    <w:rsid w:val="008B0389"/>
    <w:rsid w:val="008B0735"/>
    <w:rsid w:val="008B111A"/>
    <w:rsid w:val="008B1AC9"/>
    <w:rsid w:val="008B51B6"/>
    <w:rsid w:val="008B5F13"/>
    <w:rsid w:val="008B628E"/>
    <w:rsid w:val="008B6364"/>
    <w:rsid w:val="008B6B09"/>
    <w:rsid w:val="008C0C6E"/>
    <w:rsid w:val="008C28BC"/>
    <w:rsid w:val="008C385E"/>
    <w:rsid w:val="008D0364"/>
    <w:rsid w:val="008D055E"/>
    <w:rsid w:val="008D2AAC"/>
    <w:rsid w:val="008D394E"/>
    <w:rsid w:val="008D48B7"/>
    <w:rsid w:val="008D59AD"/>
    <w:rsid w:val="008D68B1"/>
    <w:rsid w:val="008D77FB"/>
    <w:rsid w:val="008E1277"/>
    <w:rsid w:val="008E3356"/>
    <w:rsid w:val="008E378F"/>
    <w:rsid w:val="008E3DEF"/>
    <w:rsid w:val="008E3DF9"/>
    <w:rsid w:val="008E5016"/>
    <w:rsid w:val="008E6E39"/>
    <w:rsid w:val="008E76C7"/>
    <w:rsid w:val="008E7757"/>
    <w:rsid w:val="008E7BBA"/>
    <w:rsid w:val="008F1A03"/>
    <w:rsid w:val="008F1ADF"/>
    <w:rsid w:val="008F25C1"/>
    <w:rsid w:val="008F439F"/>
    <w:rsid w:val="008F5983"/>
    <w:rsid w:val="008F6DFF"/>
    <w:rsid w:val="008F6FF5"/>
    <w:rsid w:val="008F75C6"/>
    <w:rsid w:val="008F7AD3"/>
    <w:rsid w:val="00901ED5"/>
    <w:rsid w:val="0090501A"/>
    <w:rsid w:val="009057C7"/>
    <w:rsid w:val="00905ABB"/>
    <w:rsid w:val="00906938"/>
    <w:rsid w:val="00910B23"/>
    <w:rsid w:val="00912473"/>
    <w:rsid w:val="00914642"/>
    <w:rsid w:val="009147EE"/>
    <w:rsid w:val="00914B23"/>
    <w:rsid w:val="00914C3A"/>
    <w:rsid w:val="00915A8D"/>
    <w:rsid w:val="009161A7"/>
    <w:rsid w:val="009162ED"/>
    <w:rsid w:val="00916696"/>
    <w:rsid w:val="0091686E"/>
    <w:rsid w:val="0092062F"/>
    <w:rsid w:val="009212B9"/>
    <w:rsid w:val="00921AA1"/>
    <w:rsid w:val="009225E6"/>
    <w:rsid w:val="00922944"/>
    <w:rsid w:val="00923088"/>
    <w:rsid w:val="0092329E"/>
    <w:rsid w:val="00923483"/>
    <w:rsid w:val="00923B7D"/>
    <w:rsid w:val="00925BF0"/>
    <w:rsid w:val="00926C7B"/>
    <w:rsid w:val="00926DD1"/>
    <w:rsid w:val="0092709E"/>
    <w:rsid w:val="00930C91"/>
    <w:rsid w:val="009315D8"/>
    <w:rsid w:val="00932419"/>
    <w:rsid w:val="00932A7E"/>
    <w:rsid w:val="00933296"/>
    <w:rsid w:val="0093382E"/>
    <w:rsid w:val="00934897"/>
    <w:rsid w:val="00935361"/>
    <w:rsid w:val="009353C6"/>
    <w:rsid w:val="00936019"/>
    <w:rsid w:val="00936BEF"/>
    <w:rsid w:val="00940712"/>
    <w:rsid w:val="00940ED6"/>
    <w:rsid w:val="00941646"/>
    <w:rsid w:val="009420E9"/>
    <w:rsid w:val="0094506B"/>
    <w:rsid w:val="00947084"/>
    <w:rsid w:val="00951450"/>
    <w:rsid w:val="009516C8"/>
    <w:rsid w:val="00951D13"/>
    <w:rsid w:val="0095222E"/>
    <w:rsid w:val="009532DC"/>
    <w:rsid w:val="00953602"/>
    <w:rsid w:val="00954651"/>
    <w:rsid w:val="00957453"/>
    <w:rsid w:val="009578D2"/>
    <w:rsid w:val="00957C0B"/>
    <w:rsid w:val="009620C6"/>
    <w:rsid w:val="009626D0"/>
    <w:rsid w:val="00962745"/>
    <w:rsid w:val="00963520"/>
    <w:rsid w:val="00963B1A"/>
    <w:rsid w:val="00965427"/>
    <w:rsid w:val="009668EA"/>
    <w:rsid w:val="00967295"/>
    <w:rsid w:val="00967750"/>
    <w:rsid w:val="00970D73"/>
    <w:rsid w:val="0097438C"/>
    <w:rsid w:val="009751C1"/>
    <w:rsid w:val="0097655B"/>
    <w:rsid w:val="009775E7"/>
    <w:rsid w:val="00981D57"/>
    <w:rsid w:val="00981E9B"/>
    <w:rsid w:val="0098293E"/>
    <w:rsid w:val="00983BF9"/>
    <w:rsid w:val="009840A0"/>
    <w:rsid w:val="00984C4B"/>
    <w:rsid w:val="009867B8"/>
    <w:rsid w:val="00986EB6"/>
    <w:rsid w:val="00990E2C"/>
    <w:rsid w:val="00993420"/>
    <w:rsid w:val="00993A36"/>
    <w:rsid w:val="00993B21"/>
    <w:rsid w:val="00993C6D"/>
    <w:rsid w:val="009949F5"/>
    <w:rsid w:val="00995584"/>
    <w:rsid w:val="00995F63"/>
    <w:rsid w:val="009973E2"/>
    <w:rsid w:val="0099744D"/>
    <w:rsid w:val="009A0213"/>
    <w:rsid w:val="009A2113"/>
    <w:rsid w:val="009A3A7E"/>
    <w:rsid w:val="009A56E6"/>
    <w:rsid w:val="009A6FFB"/>
    <w:rsid w:val="009A7C98"/>
    <w:rsid w:val="009B349A"/>
    <w:rsid w:val="009B36A6"/>
    <w:rsid w:val="009B3D65"/>
    <w:rsid w:val="009B5CFC"/>
    <w:rsid w:val="009B7049"/>
    <w:rsid w:val="009B7AA8"/>
    <w:rsid w:val="009C10A3"/>
    <w:rsid w:val="009C1A54"/>
    <w:rsid w:val="009C1B56"/>
    <w:rsid w:val="009C2134"/>
    <w:rsid w:val="009C25D6"/>
    <w:rsid w:val="009C265D"/>
    <w:rsid w:val="009C3E07"/>
    <w:rsid w:val="009C5176"/>
    <w:rsid w:val="009C6F02"/>
    <w:rsid w:val="009C79F6"/>
    <w:rsid w:val="009D27EA"/>
    <w:rsid w:val="009D2B54"/>
    <w:rsid w:val="009D3418"/>
    <w:rsid w:val="009D36BC"/>
    <w:rsid w:val="009D3ACD"/>
    <w:rsid w:val="009D4B96"/>
    <w:rsid w:val="009D505C"/>
    <w:rsid w:val="009D64E4"/>
    <w:rsid w:val="009E1609"/>
    <w:rsid w:val="009E5517"/>
    <w:rsid w:val="009E5F52"/>
    <w:rsid w:val="009E72B0"/>
    <w:rsid w:val="009F092F"/>
    <w:rsid w:val="009F187A"/>
    <w:rsid w:val="009F1954"/>
    <w:rsid w:val="009F2D82"/>
    <w:rsid w:val="009F3A8D"/>
    <w:rsid w:val="009F440B"/>
    <w:rsid w:val="009F547B"/>
    <w:rsid w:val="009F561C"/>
    <w:rsid w:val="009F64CD"/>
    <w:rsid w:val="00A00116"/>
    <w:rsid w:val="00A00BBB"/>
    <w:rsid w:val="00A01F9F"/>
    <w:rsid w:val="00A0255B"/>
    <w:rsid w:val="00A03736"/>
    <w:rsid w:val="00A039FA"/>
    <w:rsid w:val="00A048AC"/>
    <w:rsid w:val="00A05A0E"/>
    <w:rsid w:val="00A05D92"/>
    <w:rsid w:val="00A05FC0"/>
    <w:rsid w:val="00A05FD7"/>
    <w:rsid w:val="00A072A0"/>
    <w:rsid w:val="00A07BF5"/>
    <w:rsid w:val="00A07D9A"/>
    <w:rsid w:val="00A07E5F"/>
    <w:rsid w:val="00A07E71"/>
    <w:rsid w:val="00A1131C"/>
    <w:rsid w:val="00A1180D"/>
    <w:rsid w:val="00A119AC"/>
    <w:rsid w:val="00A11D6B"/>
    <w:rsid w:val="00A13589"/>
    <w:rsid w:val="00A13CB2"/>
    <w:rsid w:val="00A141F3"/>
    <w:rsid w:val="00A14964"/>
    <w:rsid w:val="00A155B2"/>
    <w:rsid w:val="00A15CA8"/>
    <w:rsid w:val="00A16FC2"/>
    <w:rsid w:val="00A176AB"/>
    <w:rsid w:val="00A17D57"/>
    <w:rsid w:val="00A22454"/>
    <w:rsid w:val="00A22742"/>
    <w:rsid w:val="00A22D63"/>
    <w:rsid w:val="00A238DF"/>
    <w:rsid w:val="00A240EF"/>
    <w:rsid w:val="00A24118"/>
    <w:rsid w:val="00A24F54"/>
    <w:rsid w:val="00A259DD"/>
    <w:rsid w:val="00A2637C"/>
    <w:rsid w:val="00A279F2"/>
    <w:rsid w:val="00A304F7"/>
    <w:rsid w:val="00A30F46"/>
    <w:rsid w:val="00A310E4"/>
    <w:rsid w:val="00A3178C"/>
    <w:rsid w:val="00A31DCD"/>
    <w:rsid w:val="00A32F06"/>
    <w:rsid w:val="00A32F2D"/>
    <w:rsid w:val="00A33414"/>
    <w:rsid w:val="00A33D99"/>
    <w:rsid w:val="00A34803"/>
    <w:rsid w:val="00A40304"/>
    <w:rsid w:val="00A40EE1"/>
    <w:rsid w:val="00A42A8C"/>
    <w:rsid w:val="00A42B38"/>
    <w:rsid w:val="00A43C0B"/>
    <w:rsid w:val="00A43D89"/>
    <w:rsid w:val="00A44C0A"/>
    <w:rsid w:val="00A456A7"/>
    <w:rsid w:val="00A461C0"/>
    <w:rsid w:val="00A4637C"/>
    <w:rsid w:val="00A46AC5"/>
    <w:rsid w:val="00A476B2"/>
    <w:rsid w:val="00A47B11"/>
    <w:rsid w:val="00A529ED"/>
    <w:rsid w:val="00A55B7A"/>
    <w:rsid w:val="00A568E4"/>
    <w:rsid w:val="00A57017"/>
    <w:rsid w:val="00A60F7A"/>
    <w:rsid w:val="00A63235"/>
    <w:rsid w:val="00A632C0"/>
    <w:rsid w:val="00A64227"/>
    <w:rsid w:val="00A64E06"/>
    <w:rsid w:val="00A65939"/>
    <w:rsid w:val="00A66B9A"/>
    <w:rsid w:val="00A67958"/>
    <w:rsid w:val="00A700D5"/>
    <w:rsid w:val="00A7287C"/>
    <w:rsid w:val="00A72C60"/>
    <w:rsid w:val="00A74DAC"/>
    <w:rsid w:val="00A75B4E"/>
    <w:rsid w:val="00A76D14"/>
    <w:rsid w:val="00A801E3"/>
    <w:rsid w:val="00A80990"/>
    <w:rsid w:val="00A81904"/>
    <w:rsid w:val="00A8291A"/>
    <w:rsid w:val="00A8311F"/>
    <w:rsid w:val="00A869E2"/>
    <w:rsid w:val="00A87052"/>
    <w:rsid w:val="00A87F29"/>
    <w:rsid w:val="00A9076A"/>
    <w:rsid w:val="00A908FB"/>
    <w:rsid w:val="00A92A4A"/>
    <w:rsid w:val="00A93B90"/>
    <w:rsid w:val="00A942E3"/>
    <w:rsid w:val="00A95CF9"/>
    <w:rsid w:val="00A95F11"/>
    <w:rsid w:val="00A96B2A"/>
    <w:rsid w:val="00A97257"/>
    <w:rsid w:val="00A97606"/>
    <w:rsid w:val="00A97C2F"/>
    <w:rsid w:val="00A97CFF"/>
    <w:rsid w:val="00AA0D6F"/>
    <w:rsid w:val="00AA2A4C"/>
    <w:rsid w:val="00AA4E57"/>
    <w:rsid w:val="00AA597F"/>
    <w:rsid w:val="00AA6741"/>
    <w:rsid w:val="00AA7B53"/>
    <w:rsid w:val="00AA7D98"/>
    <w:rsid w:val="00AB0E81"/>
    <w:rsid w:val="00AB0F73"/>
    <w:rsid w:val="00AB1D16"/>
    <w:rsid w:val="00AB1F3F"/>
    <w:rsid w:val="00AB228D"/>
    <w:rsid w:val="00AB2920"/>
    <w:rsid w:val="00AB2C6C"/>
    <w:rsid w:val="00AB32B8"/>
    <w:rsid w:val="00AB6107"/>
    <w:rsid w:val="00AB6DE7"/>
    <w:rsid w:val="00AB76F9"/>
    <w:rsid w:val="00AC123A"/>
    <w:rsid w:val="00AC27B4"/>
    <w:rsid w:val="00AC2A12"/>
    <w:rsid w:val="00AC7E82"/>
    <w:rsid w:val="00AC7F04"/>
    <w:rsid w:val="00AD00E7"/>
    <w:rsid w:val="00AD05AA"/>
    <w:rsid w:val="00AD0D1E"/>
    <w:rsid w:val="00AD1426"/>
    <w:rsid w:val="00AD19BC"/>
    <w:rsid w:val="00AD19F4"/>
    <w:rsid w:val="00AD4141"/>
    <w:rsid w:val="00AD4D5A"/>
    <w:rsid w:val="00AD7006"/>
    <w:rsid w:val="00AD7F06"/>
    <w:rsid w:val="00AE0105"/>
    <w:rsid w:val="00AE0DD6"/>
    <w:rsid w:val="00AE0F80"/>
    <w:rsid w:val="00AE1614"/>
    <w:rsid w:val="00AE1765"/>
    <w:rsid w:val="00AE363A"/>
    <w:rsid w:val="00AE547F"/>
    <w:rsid w:val="00AE5924"/>
    <w:rsid w:val="00AE5D39"/>
    <w:rsid w:val="00AE64E4"/>
    <w:rsid w:val="00AE700D"/>
    <w:rsid w:val="00AE7E45"/>
    <w:rsid w:val="00AF0A37"/>
    <w:rsid w:val="00AF31CD"/>
    <w:rsid w:val="00AF36F5"/>
    <w:rsid w:val="00AF3E15"/>
    <w:rsid w:val="00AF40B0"/>
    <w:rsid w:val="00AF44CE"/>
    <w:rsid w:val="00AF46D3"/>
    <w:rsid w:val="00AF637C"/>
    <w:rsid w:val="00AF6B00"/>
    <w:rsid w:val="00B00011"/>
    <w:rsid w:val="00B0350F"/>
    <w:rsid w:val="00B0367C"/>
    <w:rsid w:val="00B03700"/>
    <w:rsid w:val="00B03CD3"/>
    <w:rsid w:val="00B04369"/>
    <w:rsid w:val="00B04654"/>
    <w:rsid w:val="00B04D3E"/>
    <w:rsid w:val="00B05004"/>
    <w:rsid w:val="00B066A7"/>
    <w:rsid w:val="00B107CF"/>
    <w:rsid w:val="00B1099A"/>
    <w:rsid w:val="00B10AE0"/>
    <w:rsid w:val="00B1226D"/>
    <w:rsid w:val="00B12C21"/>
    <w:rsid w:val="00B1343F"/>
    <w:rsid w:val="00B1376B"/>
    <w:rsid w:val="00B13805"/>
    <w:rsid w:val="00B14151"/>
    <w:rsid w:val="00B209DB"/>
    <w:rsid w:val="00B2116B"/>
    <w:rsid w:val="00B21F4B"/>
    <w:rsid w:val="00B21F7D"/>
    <w:rsid w:val="00B22F25"/>
    <w:rsid w:val="00B239FB"/>
    <w:rsid w:val="00B24716"/>
    <w:rsid w:val="00B24A9E"/>
    <w:rsid w:val="00B25B20"/>
    <w:rsid w:val="00B26B39"/>
    <w:rsid w:val="00B27DB0"/>
    <w:rsid w:val="00B30AF5"/>
    <w:rsid w:val="00B30C4B"/>
    <w:rsid w:val="00B32E72"/>
    <w:rsid w:val="00B3438F"/>
    <w:rsid w:val="00B40A2C"/>
    <w:rsid w:val="00B41A4F"/>
    <w:rsid w:val="00B423CA"/>
    <w:rsid w:val="00B42A1E"/>
    <w:rsid w:val="00B42B6D"/>
    <w:rsid w:val="00B42B8F"/>
    <w:rsid w:val="00B42D74"/>
    <w:rsid w:val="00B434D7"/>
    <w:rsid w:val="00B43CE6"/>
    <w:rsid w:val="00B4441F"/>
    <w:rsid w:val="00B4455A"/>
    <w:rsid w:val="00B45031"/>
    <w:rsid w:val="00B4526E"/>
    <w:rsid w:val="00B45B6E"/>
    <w:rsid w:val="00B4641B"/>
    <w:rsid w:val="00B47924"/>
    <w:rsid w:val="00B50448"/>
    <w:rsid w:val="00B5075A"/>
    <w:rsid w:val="00B511F8"/>
    <w:rsid w:val="00B53B5A"/>
    <w:rsid w:val="00B557BB"/>
    <w:rsid w:val="00B60BB9"/>
    <w:rsid w:val="00B61497"/>
    <w:rsid w:val="00B63E30"/>
    <w:rsid w:val="00B648CE"/>
    <w:rsid w:val="00B65A0E"/>
    <w:rsid w:val="00B6684D"/>
    <w:rsid w:val="00B66A3A"/>
    <w:rsid w:val="00B67080"/>
    <w:rsid w:val="00B67771"/>
    <w:rsid w:val="00B724FB"/>
    <w:rsid w:val="00B73031"/>
    <w:rsid w:val="00B7454C"/>
    <w:rsid w:val="00B7502A"/>
    <w:rsid w:val="00B7525F"/>
    <w:rsid w:val="00B75566"/>
    <w:rsid w:val="00B76806"/>
    <w:rsid w:val="00B76B7B"/>
    <w:rsid w:val="00B76B86"/>
    <w:rsid w:val="00B7711A"/>
    <w:rsid w:val="00B773ED"/>
    <w:rsid w:val="00B803A2"/>
    <w:rsid w:val="00B80A32"/>
    <w:rsid w:val="00B80DF2"/>
    <w:rsid w:val="00B811EB"/>
    <w:rsid w:val="00B816E7"/>
    <w:rsid w:val="00B82612"/>
    <w:rsid w:val="00B851BF"/>
    <w:rsid w:val="00B8536B"/>
    <w:rsid w:val="00B87433"/>
    <w:rsid w:val="00B8753F"/>
    <w:rsid w:val="00B87989"/>
    <w:rsid w:val="00B909AB"/>
    <w:rsid w:val="00B923F5"/>
    <w:rsid w:val="00B92828"/>
    <w:rsid w:val="00B92D37"/>
    <w:rsid w:val="00B92EDA"/>
    <w:rsid w:val="00B93D62"/>
    <w:rsid w:val="00B94D82"/>
    <w:rsid w:val="00B95854"/>
    <w:rsid w:val="00B96F52"/>
    <w:rsid w:val="00BA0460"/>
    <w:rsid w:val="00BA24FA"/>
    <w:rsid w:val="00BA2E6D"/>
    <w:rsid w:val="00BA2F07"/>
    <w:rsid w:val="00BA77EB"/>
    <w:rsid w:val="00BA77EC"/>
    <w:rsid w:val="00BB002D"/>
    <w:rsid w:val="00BB09F2"/>
    <w:rsid w:val="00BB254A"/>
    <w:rsid w:val="00BB3B37"/>
    <w:rsid w:val="00BB3DBE"/>
    <w:rsid w:val="00BB5042"/>
    <w:rsid w:val="00BB6F5C"/>
    <w:rsid w:val="00BB7632"/>
    <w:rsid w:val="00BB78D4"/>
    <w:rsid w:val="00BB7A30"/>
    <w:rsid w:val="00BC1195"/>
    <w:rsid w:val="00BC12F5"/>
    <w:rsid w:val="00BC1AC9"/>
    <w:rsid w:val="00BC1D14"/>
    <w:rsid w:val="00BC3226"/>
    <w:rsid w:val="00BC3494"/>
    <w:rsid w:val="00BC3D8E"/>
    <w:rsid w:val="00BC4298"/>
    <w:rsid w:val="00BC43D3"/>
    <w:rsid w:val="00BC74C8"/>
    <w:rsid w:val="00BC7583"/>
    <w:rsid w:val="00BC7872"/>
    <w:rsid w:val="00BC7B03"/>
    <w:rsid w:val="00BC7E27"/>
    <w:rsid w:val="00BC7F5C"/>
    <w:rsid w:val="00BD097B"/>
    <w:rsid w:val="00BD0CC8"/>
    <w:rsid w:val="00BD1504"/>
    <w:rsid w:val="00BD173F"/>
    <w:rsid w:val="00BD2F87"/>
    <w:rsid w:val="00BD3271"/>
    <w:rsid w:val="00BD5DED"/>
    <w:rsid w:val="00BD74CE"/>
    <w:rsid w:val="00BE147B"/>
    <w:rsid w:val="00BE1661"/>
    <w:rsid w:val="00BE1E9B"/>
    <w:rsid w:val="00BE316A"/>
    <w:rsid w:val="00BE3972"/>
    <w:rsid w:val="00BE3F07"/>
    <w:rsid w:val="00BE411C"/>
    <w:rsid w:val="00BE43AA"/>
    <w:rsid w:val="00BE6F76"/>
    <w:rsid w:val="00BE7003"/>
    <w:rsid w:val="00BF0A32"/>
    <w:rsid w:val="00BF0F7D"/>
    <w:rsid w:val="00BF2E44"/>
    <w:rsid w:val="00BF4A74"/>
    <w:rsid w:val="00BF5A70"/>
    <w:rsid w:val="00BF5E33"/>
    <w:rsid w:val="00BF6CCC"/>
    <w:rsid w:val="00BF7FE7"/>
    <w:rsid w:val="00C003B5"/>
    <w:rsid w:val="00C01A25"/>
    <w:rsid w:val="00C02430"/>
    <w:rsid w:val="00C02FCA"/>
    <w:rsid w:val="00C03001"/>
    <w:rsid w:val="00C06FC0"/>
    <w:rsid w:val="00C07544"/>
    <w:rsid w:val="00C112AD"/>
    <w:rsid w:val="00C137F6"/>
    <w:rsid w:val="00C139DF"/>
    <w:rsid w:val="00C1445A"/>
    <w:rsid w:val="00C148A8"/>
    <w:rsid w:val="00C14AD3"/>
    <w:rsid w:val="00C16BD4"/>
    <w:rsid w:val="00C17460"/>
    <w:rsid w:val="00C17F5C"/>
    <w:rsid w:val="00C17FAD"/>
    <w:rsid w:val="00C2203A"/>
    <w:rsid w:val="00C22291"/>
    <w:rsid w:val="00C222CB"/>
    <w:rsid w:val="00C2291B"/>
    <w:rsid w:val="00C25396"/>
    <w:rsid w:val="00C256EC"/>
    <w:rsid w:val="00C26386"/>
    <w:rsid w:val="00C26C96"/>
    <w:rsid w:val="00C26D16"/>
    <w:rsid w:val="00C27430"/>
    <w:rsid w:val="00C27B2A"/>
    <w:rsid w:val="00C30726"/>
    <w:rsid w:val="00C30F06"/>
    <w:rsid w:val="00C3207F"/>
    <w:rsid w:val="00C32A9B"/>
    <w:rsid w:val="00C341D5"/>
    <w:rsid w:val="00C344FF"/>
    <w:rsid w:val="00C34CEA"/>
    <w:rsid w:val="00C3523B"/>
    <w:rsid w:val="00C3570A"/>
    <w:rsid w:val="00C35AA5"/>
    <w:rsid w:val="00C35BE8"/>
    <w:rsid w:val="00C3609B"/>
    <w:rsid w:val="00C37D5F"/>
    <w:rsid w:val="00C40FE4"/>
    <w:rsid w:val="00C412EB"/>
    <w:rsid w:val="00C42691"/>
    <w:rsid w:val="00C435E2"/>
    <w:rsid w:val="00C43DE9"/>
    <w:rsid w:val="00C449C8"/>
    <w:rsid w:val="00C44E54"/>
    <w:rsid w:val="00C45355"/>
    <w:rsid w:val="00C4590A"/>
    <w:rsid w:val="00C45A66"/>
    <w:rsid w:val="00C45DB8"/>
    <w:rsid w:val="00C46A99"/>
    <w:rsid w:val="00C4704C"/>
    <w:rsid w:val="00C520D0"/>
    <w:rsid w:val="00C534D4"/>
    <w:rsid w:val="00C55A47"/>
    <w:rsid w:val="00C57CA5"/>
    <w:rsid w:val="00C60997"/>
    <w:rsid w:val="00C60B4D"/>
    <w:rsid w:val="00C61528"/>
    <w:rsid w:val="00C61AB0"/>
    <w:rsid w:val="00C61E22"/>
    <w:rsid w:val="00C625FF"/>
    <w:rsid w:val="00C66DA1"/>
    <w:rsid w:val="00C67F39"/>
    <w:rsid w:val="00C7080A"/>
    <w:rsid w:val="00C70F42"/>
    <w:rsid w:val="00C7138C"/>
    <w:rsid w:val="00C7214D"/>
    <w:rsid w:val="00C728B1"/>
    <w:rsid w:val="00C75D17"/>
    <w:rsid w:val="00C75FEB"/>
    <w:rsid w:val="00C76285"/>
    <w:rsid w:val="00C76795"/>
    <w:rsid w:val="00C7697B"/>
    <w:rsid w:val="00C77CDB"/>
    <w:rsid w:val="00C80F0A"/>
    <w:rsid w:val="00C81ECD"/>
    <w:rsid w:val="00C8452A"/>
    <w:rsid w:val="00C85553"/>
    <w:rsid w:val="00C85A04"/>
    <w:rsid w:val="00C865CF"/>
    <w:rsid w:val="00C86BD9"/>
    <w:rsid w:val="00C87407"/>
    <w:rsid w:val="00C9074D"/>
    <w:rsid w:val="00C915B8"/>
    <w:rsid w:val="00C91931"/>
    <w:rsid w:val="00C91C82"/>
    <w:rsid w:val="00C92BDE"/>
    <w:rsid w:val="00C931AD"/>
    <w:rsid w:val="00C9333F"/>
    <w:rsid w:val="00C93F82"/>
    <w:rsid w:val="00C9721E"/>
    <w:rsid w:val="00C97DF0"/>
    <w:rsid w:val="00CA252F"/>
    <w:rsid w:val="00CA2E8E"/>
    <w:rsid w:val="00CA42FF"/>
    <w:rsid w:val="00CA5854"/>
    <w:rsid w:val="00CA590A"/>
    <w:rsid w:val="00CA5C44"/>
    <w:rsid w:val="00CA65E3"/>
    <w:rsid w:val="00CA7056"/>
    <w:rsid w:val="00CA74F7"/>
    <w:rsid w:val="00CA7C7A"/>
    <w:rsid w:val="00CB03E1"/>
    <w:rsid w:val="00CB0686"/>
    <w:rsid w:val="00CB1358"/>
    <w:rsid w:val="00CB32D8"/>
    <w:rsid w:val="00CB367C"/>
    <w:rsid w:val="00CB3FDF"/>
    <w:rsid w:val="00CB45A9"/>
    <w:rsid w:val="00CB4E79"/>
    <w:rsid w:val="00CB5198"/>
    <w:rsid w:val="00CB521C"/>
    <w:rsid w:val="00CB5C58"/>
    <w:rsid w:val="00CB5CBA"/>
    <w:rsid w:val="00CB60DE"/>
    <w:rsid w:val="00CB65BA"/>
    <w:rsid w:val="00CB78FB"/>
    <w:rsid w:val="00CC05E1"/>
    <w:rsid w:val="00CC06A2"/>
    <w:rsid w:val="00CC0715"/>
    <w:rsid w:val="00CC0E6B"/>
    <w:rsid w:val="00CC1B56"/>
    <w:rsid w:val="00CC1BC4"/>
    <w:rsid w:val="00CC1CE3"/>
    <w:rsid w:val="00CC26BD"/>
    <w:rsid w:val="00CC283F"/>
    <w:rsid w:val="00CC28C4"/>
    <w:rsid w:val="00CC3942"/>
    <w:rsid w:val="00CC3C53"/>
    <w:rsid w:val="00CC3D0A"/>
    <w:rsid w:val="00CC4344"/>
    <w:rsid w:val="00CC5F48"/>
    <w:rsid w:val="00CC6766"/>
    <w:rsid w:val="00CC7A16"/>
    <w:rsid w:val="00CD1462"/>
    <w:rsid w:val="00CD2FA8"/>
    <w:rsid w:val="00CD3845"/>
    <w:rsid w:val="00CD4801"/>
    <w:rsid w:val="00CD4E66"/>
    <w:rsid w:val="00CD5023"/>
    <w:rsid w:val="00CD5272"/>
    <w:rsid w:val="00CD6737"/>
    <w:rsid w:val="00CD7B0E"/>
    <w:rsid w:val="00CD7E61"/>
    <w:rsid w:val="00CE0237"/>
    <w:rsid w:val="00CE02B2"/>
    <w:rsid w:val="00CE1147"/>
    <w:rsid w:val="00CE12EA"/>
    <w:rsid w:val="00CE176A"/>
    <w:rsid w:val="00CE1791"/>
    <w:rsid w:val="00CE46DD"/>
    <w:rsid w:val="00CE52A7"/>
    <w:rsid w:val="00CE5690"/>
    <w:rsid w:val="00CE634D"/>
    <w:rsid w:val="00CE7024"/>
    <w:rsid w:val="00CF0D55"/>
    <w:rsid w:val="00CF228F"/>
    <w:rsid w:val="00CF4BCE"/>
    <w:rsid w:val="00CF521B"/>
    <w:rsid w:val="00CF5CB7"/>
    <w:rsid w:val="00CF6732"/>
    <w:rsid w:val="00CF7139"/>
    <w:rsid w:val="00D002AF"/>
    <w:rsid w:val="00D019E4"/>
    <w:rsid w:val="00D02A3B"/>
    <w:rsid w:val="00D02AC9"/>
    <w:rsid w:val="00D030BE"/>
    <w:rsid w:val="00D03544"/>
    <w:rsid w:val="00D035F4"/>
    <w:rsid w:val="00D03E99"/>
    <w:rsid w:val="00D05E74"/>
    <w:rsid w:val="00D064CF"/>
    <w:rsid w:val="00D0678F"/>
    <w:rsid w:val="00D07000"/>
    <w:rsid w:val="00D07A2C"/>
    <w:rsid w:val="00D125B9"/>
    <w:rsid w:val="00D14A8A"/>
    <w:rsid w:val="00D15006"/>
    <w:rsid w:val="00D16F4B"/>
    <w:rsid w:val="00D17EA6"/>
    <w:rsid w:val="00D208E9"/>
    <w:rsid w:val="00D21271"/>
    <w:rsid w:val="00D2138D"/>
    <w:rsid w:val="00D21A71"/>
    <w:rsid w:val="00D234C6"/>
    <w:rsid w:val="00D237F7"/>
    <w:rsid w:val="00D24507"/>
    <w:rsid w:val="00D26353"/>
    <w:rsid w:val="00D26959"/>
    <w:rsid w:val="00D30312"/>
    <w:rsid w:val="00D32345"/>
    <w:rsid w:val="00D333AD"/>
    <w:rsid w:val="00D35BD1"/>
    <w:rsid w:val="00D370E1"/>
    <w:rsid w:val="00D371F9"/>
    <w:rsid w:val="00D37CD4"/>
    <w:rsid w:val="00D37E61"/>
    <w:rsid w:val="00D403B8"/>
    <w:rsid w:val="00D40A1C"/>
    <w:rsid w:val="00D4320B"/>
    <w:rsid w:val="00D44381"/>
    <w:rsid w:val="00D4611F"/>
    <w:rsid w:val="00D47B31"/>
    <w:rsid w:val="00D50B4B"/>
    <w:rsid w:val="00D50BD8"/>
    <w:rsid w:val="00D51E8D"/>
    <w:rsid w:val="00D53E86"/>
    <w:rsid w:val="00D54320"/>
    <w:rsid w:val="00D543B2"/>
    <w:rsid w:val="00D56FE4"/>
    <w:rsid w:val="00D57692"/>
    <w:rsid w:val="00D60128"/>
    <w:rsid w:val="00D605FD"/>
    <w:rsid w:val="00D60C48"/>
    <w:rsid w:val="00D63A5C"/>
    <w:rsid w:val="00D63F64"/>
    <w:rsid w:val="00D64028"/>
    <w:rsid w:val="00D6416B"/>
    <w:rsid w:val="00D660C9"/>
    <w:rsid w:val="00D67A4C"/>
    <w:rsid w:val="00D71046"/>
    <w:rsid w:val="00D724AB"/>
    <w:rsid w:val="00D733E3"/>
    <w:rsid w:val="00D76848"/>
    <w:rsid w:val="00D76B3C"/>
    <w:rsid w:val="00D7734C"/>
    <w:rsid w:val="00D82AE3"/>
    <w:rsid w:val="00D83C9B"/>
    <w:rsid w:val="00D83F4D"/>
    <w:rsid w:val="00D85034"/>
    <w:rsid w:val="00D85113"/>
    <w:rsid w:val="00D8637D"/>
    <w:rsid w:val="00D90CC3"/>
    <w:rsid w:val="00D91770"/>
    <w:rsid w:val="00D92225"/>
    <w:rsid w:val="00D9283F"/>
    <w:rsid w:val="00D95F70"/>
    <w:rsid w:val="00D96C7E"/>
    <w:rsid w:val="00DA422A"/>
    <w:rsid w:val="00DA4CC6"/>
    <w:rsid w:val="00DA78A8"/>
    <w:rsid w:val="00DB124F"/>
    <w:rsid w:val="00DB172A"/>
    <w:rsid w:val="00DB19C0"/>
    <w:rsid w:val="00DB1F0E"/>
    <w:rsid w:val="00DB302F"/>
    <w:rsid w:val="00DB3915"/>
    <w:rsid w:val="00DB4EA2"/>
    <w:rsid w:val="00DB5A58"/>
    <w:rsid w:val="00DB6ADC"/>
    <w:rsid w:val="00DB6F88"/>
    <w:rsid w:val="00DB77AD"/>
    <w:rsid w:val="00DB7E19"/>
    <w:rsid w:val="00DC3353"/>
    <w:rsid w:val="00DC40C4"/>
    <w:rsid w:val="00DC59E6"/>
    <w:rsid w:val="00DC5F13"/>
    <w:rsid w:val="00DC7137"/>
    <w:rsid w:val="00DC7382"/>
    <w:rsid w:val="00DC7A2C"/>
    <w:rsid w:val="00DD0685"/>
    <w:rsid w:val="00DD110D"/>
    <w:rsid w:val="00DD1367"/>
    <w:rsid w:val="00DD21E8"/>
    <w:rsid w:val="00DD2862"/>
    <w:rsid w:val="00DD370B"/>
    <w:rsid w:val="00DD3E75"/>
    <w:rsid w:val="00DD476E"/>
    <w:rsid w:val="00DD4DA3"/>
    <w:rsid w:val="00DD5D0E"/>
    <w:rsid w:val="00DD6293"/>
    <w:rsid w:val="00DD683C"/>
    <w:rsid w:val="00DE2ED5"/>
    <w:rsid w:val="00DE3DD9"/>
    <w:rsid w:val="00DE41F2"/>
    <w:rsid w:val="00DE499E"/>
    <w:rsid w:val="00DE60B4"/>
    <w:rsid w:val="00DF0BFD"/>
    <w:rsid w:val="00DF1008"/>
    <w:rsid w:val="00DF19AA"/>
    <w:rsid w:val="00DF2198"/>
    <w:rsid w:val="00DF3453"/>
    <w:rsid w:val="00DF34A2"/>
    <w:rsid w:val="00DF4436"/>
    <w:rsid w:val="00DF4491"/>
    <w:rsid w:val="00DF4EDA"/>
    <w:rsid w:val="00DF4F8A"/>
    <w:rsid w:val="00DF5B8A"/>
    <w:rsid w:val="00DF7F69"/>
    <w:rsid w:val="00E002F7"/>
    <w:rsid w:val="00E00FEE"/>
    <w:rsid w:val="00E044C8"/>
    <w:rsid w:val="00E070DA"/>
    <w:rsid w:val="00E07A63"/>
    <w:rsid w:val="00E104E8"/>
    <w:rsid w:val="00E10D36"/>
    <w:rsid w:val="00E11A97"/>
    <w:rsid w:val="00E130A8"/>
    <w:rsid w:val="00E13FFE"/>
    <w:rsid w:val="00E153FF"/>
    <w:rsid w:val="00E15420"/>
    <w:rsid w:val="00E156FB"/>
    <w:rsid w:val="00E1596B"/>
    <w:rsid w:val="00E16EF8"/>
    <w:rsid w:val="00E1796F"/>
    <w:rsid w:val="00E179AB"/>
    <w:rsid w:val="00E17D08"/>
    <w:rsid w:val="00E17E96"/>
    <w:rsid w:val="00E20146"/>
    <w:rsid w:val="00E20A84"/>
    <w:rsid w:val="00E20B1B"/>
    <w:rsid w:val="00E20B65"/>
    <w:rsid w:val="00E232DF"/>
    <w:rsid w:val="00E23303"/>
    <w:rsid w:val="00E2613B"/>
    <w:rsid w:val="00E27064"/>
    <w:rsid w:val="00E27D65"/>
    <w:rsid w:val="00E27F38"/>
    <w:rsid w:val="00E31E88"/>
    <w:rsid w:val="00E32A47"/>
    <w:rsid w:val="00E352CA"/>
    <w:rsid w:val="00E35868"/>
    <w:rsid w:val="00E36176"/>
    <w:rsid w:val="00E3687D"/>
    <w:rsid w:val="00E36BD9"/>
    <w:rsid w:val="00E40B0B"/>
    <w:rsid w:val="00E41321"/>
    <w:rsid w:val="00E41CCE"/>
    <w:rsid w:val="00E41EE5"/>
    <w:rsid w:val="00E41F9F"/>
    <w:rsid w:val="00E41FC9"/>
    <w:rsid w:val="00E42959"/>
    <w:rsid w:val="00E4312E"/>
    <w:rsid w:val="00E43138"/>
    <w:rsid w:val="00E43602"/>
    <w:rsid w:val="00E4522D"/>
    <w:rsid w:val="00E50195"/>
    <w:rsid w:val="00E51342"/>
    <w:rsid w:val="00E533B3"/>
    <w:rsid w:val="00E542FA"/>
    <w:rsid w:val="00E543C0"/>
    <w:rsid w:val="00E55150"/>
    <w:rsid w:val="00E558B5"/>
    <w:rsid w:val="00E55DC0"/>
    <w:rsid w:val="00E5728F"/>
    <w:rsid w:val="00E611F3"/>
    <w:rsid w:val="00E62706"/>
    <w:rsid w:val="00E62833"/>
    <w:rsid w:val="00E62BDD"/>
    <w:rsid w:val="00E64DA5"/>
    <w:rsid w:val="00E65264"/>
    <w:rsid w:val="00E65642"/>
    <w:rsid w:val="00E656AF"/>
    <w:rsid w:val="00E66132"/>
    <w:rsid w:val="00E67803"/>
    <w:rsid w:val="00E72E4D"/>
    <w:rsid w:val="00E73908"/>
    <w:rsid w:val="00E745F7"/>
    <w:rsid w:val="00E746FE"/>
    <w:rsid w:val="00E754D1"/>
    <w:rsid w:val="00E77AE8"/>
    <w:rsid w:val="00E8114F"/>
    <w:rsid w:val="00E81349"/>
    <w:rsid w:val="00E8182E"/>
    <w:rsid w:val="00E83F71"/>
    <w:rsid w:val="00E85C87"/>
    <w:rsid w:val="00E878F4"/>
    <w:rsid w:val="00E90F58"/>
    <w:rsid w:val="00E91FB8"/>
    <w:rsid w:val="00E93B1A"/>
    <w:rsid w:val="00E954D4"/>
    <w:rsid w:val="00E95DF5"/>
    <w:rsid w:val="00E96809"/>
    <w:rsid w:val="00E97A21"/>
    <w:rsid w:val="00EA1FFC"/>
    <w:rsid w:val="00EA27DD"/>
    <w:rsid w:val="00EA3463"/>
    <w:rsid w:val="00EA4445"/>
    <w:rsid w:val="00EA4DB6"/>
    <w:rsid w:val="00EA50BE"/>
    <w:rsid w:val="00EA57D5"/>
    <w:rsid w:val="00EA5A34"/>
    <w:rsid w:val="00EA640B"/>
    <w:rsid w:val="00EA68D4"/>
    <w:rsid w:val="00EA7FE1"/>
    <w:rsid w:val="00EB1011"/>
    <w:rsid w:val="00EB1C86"/>
    <w:rsid w:val="00EB1E1F"/>
    <w:rsid w:val="00EB228D"/>
    <w:rsid w:val="00EB3C34"/>
    <w:rsid w:val="00EB3E91"/>
    <w:rsid w:val="00EB423A"/>
    <w:rsid w:val="00EB64FE"/>
    <w:rsid w:val="00EC0DDB"/>
    <w:rsid w:val="00EC16D2"/>
    <w:rsid w:val="00EC172E"/>
    <w:rsid w:val="00EC25E7"/>
    <w:rsid w:val="00EC2F24"/>
    <w:rsid w:val="00EC4200"/>
    <w:rsid w:val="00EC69C9"/>
    <w:rsid w:val="00EC6DFE"/>
    <w:rsid w:val="00EC72D6"/>
    <w:rsid w:val="00ED0952"/>
    <w:rsid w:val="00ED1C6C"/>
    <w:rsid w:val="00ED1F9B"/>
    <w:rsid w:val="00ED5474"/>
    <w:rsid w:val="00ED5CB6"/>
    <w:rsid w:val="00ED7F9C"/>
    <w:rsid w:val="00EE16AE"/>
    <w:rsid w:val="00EE1FC5"/>
    <w:rsid w:val="00EE301A"/>
    <w:rsid w:val="00EE3F1B"/>
    <w:rsid w:val="00EE46B8"/>
    <w:rsid w:val="00EE4D0B"/>
    <w:rsid w:val="00EE67DD"/>
    <w:rsid w:val="00EE7E72"/>
    <w:rsid w:val="00EF04F3"/>
    <w:rsid w:val="00EF0EEE"/>
    <w:rsid w:val="00EF22A2"/>
    <w:rsid w:val="00EF3C0B"/>
    <w:rsid w:val="00EF4881"/>
    <w:rsid w:val="00EF52CE"/>
    <w:rsid w:val="00EF5403"/>
    <w:rsid w:val="00EF5568"/>
    <w:rsid w:val="00EF5954"/>
    <w:rsid w:val="00EF72C9"/>
    <w:rsid w:val="00F02FA0"/>
    <w:rsid w:val="00F03B98"/>
    <w:rsid w:val="00F0488D"/>
    <w:rsid w:val="00F05660"/>
    <w:rsid w:val="00F06163"/>
    <w:rsid w:val="00F0663F"/>
    <w:rsid w:val="00F078EA"/>
    <w:rsid w:val="00F12052"/>
    <w:rsid w:val="00F12506"/>
    <w:rsid w:val="00F12A11"/>
    <w:rsid w:val="00F12ACD"/>
    <w:rsid w:val="00F13419"/>
    <w:rsid w:val="00F13886"/>
    <w:rsid w:val="00F14252"/>
    <w:rsid w:val="00F147D8"/>
    <w:rsid w:val="00F154F4"/>
    <w:rsid w:val="00F15DA9"/>
    <w:rsid w:val="00F15EBD"/>
    <w:rsid w:val="00F16109"/>
    <w:rsid w:val="00F17072"/>
    <w:rsid w:val="00F17CA0"/>
    <w:rsid w:val="00F20337"/>
    <w:rsid w:val="00F206B2"/>
    <w:rsid w:val="00F21C0A"/>
    <w:rsid w:val="00F21C5D"/>
    <w:rsid w:val="00F22963"/>
    <w:rsid w:val="00F229E8"/>
    <w:rsid w:val="00F22B12"/>
    <w:rsid w:val="00F25030"/>
    <w:rsid w:val="00F2547B"/>
    <w:rsid w:val="00F2551F"/>
    <w:rsid w:val="00F27F3A"/>
    <w:rsid w:val="00F325E8"/>
    <w:rsid w:val="00F341DE"/>
    <w:rsid w:val="00F34679"/>
    <w:rsid w:val="00F35017"/>
    <w:rsid w:val="00F362AE"/>
    <w:rsid w:val="00F366A3"/>
    <w:rsid w:val="00F372B0"/>
    <w:rsid w:val="00F37C32"/>
    <w:rsid w:val="00F37E26"/>
    <w:rsid w:val="00F40D55"/>
    <w:rsid w:val="00F42BAD"/>
    <w:rsid w:val="00F42C25"/>
    <w:rsid w:val="00F4301D"/>
    <w:rsid w:val="00F439C2"/>
    <w:rsid w:val="00F442F5"/>
    <w:rsid w:val="00F44474"/>
    <w:rsid w:val="00F46CEA"/>
    <w:rsid w:val="00F471B0"/>
    <w:rsid w:val="00F4763A"/>
    <w:rsid w:val="00F47B9E"/>
    <w:rsid w:val="00F51B13"/>
    <w:rsid w:val="00F51B5D"/>
    <w:rsid w:val="00F51C93"/>
    <w:rsid w:val="00F5209B"/>
    <w:rsid w:val="00F54B07"/>
    <w:rsid w:val="00F54FF8"/>
    <w:rsid w:val="00F5763F"/>
    <w:rsid w:val="00F60C10"/>
    <w:rsid w:val="00F61A31"/>
    <w:rsid w:val="00F640B3"/>
    <w:rsid w:val="00F65270"/>
    <w:rsid w:val="00F655D5"/>
    <w:rsid w:val="00F6694A"/>
    <w:rsid w:val="00F66D6C"/>
    <w:rsid w:val="00F672A6"/>
    <w:rsid w:val="00F7042D"/>
    <w:rsid w:val="00F70569"/>
    <w:rsid w:val="00F710B8"/>
    <w:rsid w:val="00F7157E"/>
    <w:rsid w:val="00F71D4B"/>
    <w:rsid w:val="00F71D57"/>
    <w:rsid w:val="00F735E7"/>
    <w:rsid w:val="00F74012"/>
    <w:rsid w:val="00F758D2"/>
    <w:rsid w:val="00F7625D"/>
    <w:rsid w:val="00F76410"/>
    <w:rsid w:val="00F776C0"/>
    <w:rsid w:val="00F77CB6"/>
    <w:rsid w:val="00F805F3"/>
    <w:rsid w:val="00F80C46"/>
    <w:rsid w:val="00F814E6"/>
    <w:rsid w:val="00F81CB0"/>
    <w:rsid w:val="00F82BDB"/>
    <w:rsid w:val="00F8342B"/>
    <w:rsid w:val="00F846D0"/>
    <w:rsid w:val="00F84C7E"/>
    <w:rsid w:val="00F856BB"/>
    <w:rsid w:val="00F857B9"/>
    <w:rsid w:val="00F86507"/>
    <w:rsid w:val="00F87FB2"/>
    <w:rsid w:val="00F9094B"/>
    <w:rsid w:val="00F90CAA"/>
    <w:rsid w:val="00F920BA"/>
    <w:rsid w:val="00F94060"/>
    <w:rsid w:val="00F94FF1"/>
    <w:rsid w:val="00F95543"/>
    <w:rsid w:val="00F958D2"/>
    <w:rsid w:val="00F95A69"/>
    <w:rsid w:val="00F96264"/>
    <w:rsid w:val="00F965C2"/>
    <w:rsid w:val="00FA0F52"/>
    <w:rsid w:val="00FA1A16"/>
    <w:rsid w:val="00FA1A5D"/>
    <w:rsid w:val="00FA1B15"/>
    <w:rsid w:val="00FA1C18"/>
    <w:rsid w:val="00FA2F92"/>
    <w:rsid w:val="00FA3867"/>
    <w:rsid w:val="00FA4D3F"/>
    <w:rsid w:val="00FA5A50"/>
    <w:rsid w:val="00FA636A"/>
    <w:rsid w:val="00FA779B"/>
    <w:rsid w:val="00FA77C6"/>
    <w:rsid w:val="00FA7D21"/>
    <w:rsid w:val="00FB03BB"/>
    <w:rsid w:val="00FB1B59"/>
    <w:rsid w:val="00FB1E1D"/>
    <w:rsid w:val="00FB1F3A"/>
    <w:rsid w:val="00FB23DE"/>
    <w:rsid w:val="00FB27F0"/>
    <w:rsid w:val="00FB48EF"/>
    <w:rsid w:val="00FB51AA"/>
    <w:rsid w:val="00FB67F9"/>
    <w:rsid w:val="00FC009C"/>
    <w:rsid w:val="00FC1826"/>
    <w:rsid w:val="00FC260D"/>
    <w:rsid w:val="00FC36B6"/>
    <w:rsid w:val="00FC3D2D"/>
    <w:rsid w:val="00FC40EB"/>
    <w:rsid w:val="00FC412A"/>
    <w:rsid w:val="00FC4339"/>
    <w:rsid w:val="00FC582B"/>
    <w:rsid w:val="00FC61BC"/>
    <w:rsid w:val="00FC6457"/>
    <w:rsid w:val="00FC689B"/>
    <w:rsid w:val="00FD0301"/>
    <w:rsid w:val="00FD0534"/>
    <w:rsid w:val="00FD1138"/>
    <w:rsid w:val="00FD1590"/>
    <w:rsid w:val="00FD29EB"/>
    <w:rsid w:val="00FD342F"/>
    <w:rsid w:val="00FD3469"/>
    <w:rsid w:val="00FD363B"/>
    <w:rsid w:val="00FD4859"/>
    <w:rsid w:val="00FD4C74"/>
    <w:rsid w:val="00FD54AE"/>
    <w:rsid w:val="00FD6617"/>
    <w:rsid w:val="00FD6ED8"/>
    <w:rsid w:val="00FE18DA"/>
    <w:rsid w:val="00FE241E"/>
    <w:rsid w:val="00FE400F"/>
    <w:rsid w:val="00FE5C7F"/>
    <w:rsid w:val="00FE5DB3"/>
    <w:rsid w:val="00FF37F8"/>
    <w:rsid w:val="00FF4685"/>
    <w:rsid w:val="00FF4A5F"/>
    <w:rsid w:val="00FF506E"/>
    <w:rsid w:val="00FF75CC"/>
    <w:rsid w:val="00FF7C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3A53"/>
  <w15:docId w15:val="{000D4FEF-6333-4B03-A683-A697984D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k-SK"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263B"/>
    <w:pPr>
      <w:spacing w:after="200" w:line="276" w:lineRule="auto"/>
    </w:pPr>
    <w:rPr>
      <w:rFonts w:asciiTheme="minorHAnsi" w:eastAsiaTheme="minorEastAsia" w:hAnsiTheme="minorHAnsi" w:cstheme="minorBidi"/>
      <w:sz w:val="22"/>
      <w:szCs w:val="22"/>
      <w:lang w:eastAsia="sk-SK"/>
    </w:rPr>
  </w:style>
  <w:style w:type="paragraph" w:styleId="Nadpis3">
    <w:name w:val="heading 3"/>
    <w:basedOn w:val="Normlny"/>
    <w:link w:val="Nadpis3Char"/>
    <w:qFormat/>
    <w:rsid w:val="00C30F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17263B"/>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7263B"/>
  </w:style>
  <w:style w:type="paragraph" w:styleId="Pta">
    <w:name w:val="footer"/>
    <w:basedOn w:val="Normlny"/>
    <w:link w:val="PtaChar"/>
    <w:uiPriority w:val="99"/>
    <w:unhideWhenUsed/>
    <w:rsid w:val="0017263B"/>
    <w:pPr>
      <w:tabs>
        <w:tab w:val="center" w:pos="4536"/>
        <w:tab w:val="right" w:pos="9072"/>
      </w:tabs>
      <w:spacing w:line="240" w:lineRule="auto"/>
    </w:pPr>
  </w:style>
  <w:style w:type="character" w:customStyle="1" w:styleId="PtaChar">
    <w:name w:val="Päta Char"/>
    <w:basedOn w:val="Predvolenpsmoodseku"/>
    <w:link w:val="Pta"/>
    <w:uiPriority w:val="99"/>
    <w:rsid w:val="0017263B"/>
  </w:style>
  <w:style w:type="paragraph" w:customStyle="1" w:styleId="Vchodzie">
    <w:name w:val="Východzie"/>
    <w:rsid w:val="0017263B"/>
    <w:pPr>
      <w:widowControl w:val="0"/>
      <w:tabs>
        <w:tab w:val="left" w:pos="709"/>
      </w:tabs>
      <w:suppressAutoHyphens/>
      <w:spacing w:after="200" w:line="276" w:lineRule="auto"/>
    </w:pPr>
    <w:rPr>
      <w:rFonts w:eastAsia="SimSun" w:cs="Mangal"/>
      <w:color w:val="00000A"/>
      <w:lang w:eastAsia="zh-CN" w:bidi="hi-IN"/>
    </w:rPr>
  </w:style>
  <w:style w:type="paragraph" w:styleId="Odsekzoznamu">
    <w:name w:val="List Paragraph"/>
    <w:basedOn w:val="Normlny"/>
    <w:uiPriority w:val="34"/>
    <w:qFormat/>
    <w:rsid w:val="0017263B"/>
    <w:pPr>
      <w:ind w:left="720"/>
      <w:contextualSpacing/>
    </w:pPr>
  </w:style>
  <w:style w:type="paragraph" w:styleId="Normlnywebov">
    <w:name w:val="Normal (Web)"/>
    <w:basedOn w:val="Normlny"/>
    <w:uiPriority w:val="99"/>
    <w:unhideWhenUsed/>
    <w:rsid w:val="00590A2B"/>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590A2B"/>
    <w:rPr>
      <w:b/>
      <w:bCs/>
    </w:rPr>
  </w:style>
  <w:style w:type="paragraph" w:customStyle="1" w:styleId="Standard">
    <w:name w:val="Standard"/>
    <w:rsid w:val="00923B7D"/>
    <w:pPr>
      <w:suppressAutoHyphens/>
      <w:autoSpaceDN w:val="0"/>
      <w:spacing w:after="200" w:line="276" w:lineRule="auto"/>
      <w:textAlignment w:val="baseline"/>
    </w:pPr>
    <w:rPr>
      <w:rFonts w:ascii="Calibri" w:eastAsia="Calibri" w:hAnsi="Calibri"/>
      <w:kern w:val="3"/>
      <w:sz w:val="22"/>
      <w:szCs w:val="22"/>
      <w:lang w:eastAsia="zh-CN"/>
    </w:rPr>
  </w:style>
  <w:style w:type="table" w:styleId="Mriekatabuky">
    <w:name w:val="Table Grid"/>
    <w:basedOn w:val="Normlnatabuka"/>
    <w:uiPriority w:val="59"/>
    <w:rsid w:val="00441914"/>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Predvolenpsmoodseku"/>
    <w:rsid w:val="00914B23"/>
  </w:style>
  <w:style w:type="character" w:styleId="Zvraznenie">
    <w:name w:val="Emphasis"/>
    <w:basedOn w:val="Predvolenpsmoodseku"/>
    <w:uiPriority w:val="20"/>
    <w:qFormat/>
    <w:rsid w:val="00914B23"/>
    <w:rPr>
      <w:i/>
      <w:iCs/>
    </w:rPr>
  </w:style>
  <w:style w:type="character" w:customStyle="1" w:styleId="Nadpis3Char">
    <w:name w:val="Nadpis 3 Char"/>
    <w:basedOn w:val="Predvolenpsmoodseku"/>
    <w:link w:val="Nadpis3"/>
    <w:rsid w:val="00C30F06"/>
    <w:rPr>
      <w:rFonts w:eastAsia="Times New Roman"/>
      <w:b/>
      <w:bCs/>
      <w:sz w:val="27"/>
      <w:szCs w:val="27"/>
      <w:lang w:eastAsia="sk-SK"/>
    </w:rPr>
  </w:style>
  <w:style w:type="paragraph" w:styleId="Obyajntext">
    <w:name w:val="Plain Text"/>
    <w:basedOn w:val="Normlny"/>
    <w:link w:val="ObyajntextChar"/>
    <w:uiPriority w:val="99"/>
    <w:unhideWhenUsed/>
    <w:rsid w:val="00FA7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yajntextChar">
    <w:name w:val="Obyčajný text Char"/>
    <w:basedOn w:val="Predvolenpsmoodseku"/>
    <w:link w:val="Obyajntext"/>
    <w:uiPriority w:val="99"/>
    <w:rsid w:val="00FA77C6"/>
    <w:rPr>
      <w:rFonts w:eastAsia="Times New Roman"/>
      <w:lang w:eastAsia="sk-SK"/>
    </w:rPr>
  </w:style>
  <w:style w:type="paragraph" w:styleId="PredformtovanHTML">
    <w:name w:val="HTML Preformatted"/>
    <w:basedOn w:val="Normlny"/>
    <w:link w:val="PredformtovanHTMLChar"/>
    <w:uiPriority w:val="99"/>
    <w:semiHidden/>
    <w:unhideWhenUsed/>
    <w:rsid w:val="00D4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semiHidden/>
    <w:rsid w:val="00D4611F"/>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1898">
      <w:bodyDiv w:val="1"/>
      <w:marLeft w:val="0"/>
      <w:marRight w:val="0"/>
      <w:marTop w:val="0"/>
      <w:marBottom w:val="0"/>
      <w:divBdr>
        <w:top w:val="none" w:sz="0" w:space="0" w:color="auto"/>
        <w:left w:val="none" w:sz="0" w:space="0" w:color="auto"/>
        <w:bottom w:val="none" w:sz="0" w:space="0" w:color="auto"/>
        <w:right w:val="none" w:sz="0" w:space="0" w:color="auto"/>
      </w:divBdr>
    </w:div>
    <w:div w:id="388261639">
      <w:bodyDiv w:val="1"/>
      <w:marLeft w:val="0"/>
      <w:marRight w:val="0"/>
      <w:marTop w:val="0"/>
      <w:marBottom w:val="0"/>
      <w:divBdr>
        <w:top w:val="none" w:sz="0" w:space="0" w:color="auto"/>
        <w:left w:val="none" w:sz="0" w:space="0" w:color="auto"/>
        <w:bottom w:val="none" w:sz="0" w:space="0" w:color="auto"/>
        <w:right w:val="none" w:sz="0" w:space="0" w:color="auto"/>
      </w:divBdr>
    </w:div>
    <w:div w:id="524944684">
      <w:bodyDiv w:val="1"/>
      <w:marLeft w:val="0"/>
      <w:marRight w:val="0"/>
      <w:marTop w:val="0"/>
      <w:marBottom w:val="0"/>
      <w:divBdr>
        <w:top w:val="none" w:sz="0" w:space="0" w:color="auto"/>
        <w:left w:val="none" w:sz="0" w:space="0" w:color="auto"/>
        <w:bottom w:val="none" w:sz="0" w:space="0" w:color="auto"/>
        <w:right w:val="none" w:sz="0" w:space="0" w:color="auto"/>
      </w:divBdr>
    </w:div>
    <w:div w:id="548104515">
      <w:bodyDiv w:val="1"/>
      <w:marLeft w:val="0"/>
      <w:marRight w:val="0"/>
      <w:marTop w:val="0"/>
      <w:marBottom w:val="0"/>
      <w:divBdr>
        <w:top w:val="none" w:sz="0" w:space="0" w:color="auto"/>
        <w:left w:val="none" w:sz="0" w:space="0" w:color="auto"/>
        <w:bottom w:val="none" w:sz="0" w:space="0" w:color="auto"/>
        <w:right w:val="none" w:sz="0" w:space="0" w:color="auto"/>
      </w:divBdr>
    </w:div>
    <w:div w:id="979454918">
      <w:bodyDiv w:val="1"/>
      <w:marLeft w:val="0"/>
      <w:marRight w:val="0"/>
      <w:marTop w:val="0"/>
      <w:marBottom w:val="0"/>
      <w:divBdr>
        <w:top w:val="none" w:sz="0" w:space="0" w:color="auto"/>
        <w:left w:val="none" w:sz="0" w:space="0" w:color="auto"/>
        <w:bottom w:val="none" w:sz="0" w:space="0" w:color="auto"/>
        <w:right w:val="none" w:sz="0" w:space="0" w:color="auto"/>
      </w:divBdr>
    </w:div>
    <w:div w:id="996372971">
      <w:bodyDiv w:val="1"/>
      <w:marLeft w:val="0"/>
      <w:marRight w:val="0"/>
      <w:marTop w:val="0"/>
      <w:marBottom w:val="0"/>
      <w:divBdr>
        <w:top w:val="none" w:sz="0" w:space="0" w:color="auto"/>
        <w:left w:val="none" w:sz="0" w:space="0" w:color="auto"/>
        <w:bottom w:val="none" w:sz="0" w:space="0" w:color="auto"/>
        <w:right w:val="none" w:sz="0" w:space="0" w:color="auto"/>
      </w:divBdr>
    </w:div>
    <w:div w:id="1009521516">
      <w:bodyDiv w:val="1"/>
      <w:marLeft w:val="0"/>
      <w:marRight w:val="0"/>
      <w:marTop w:val="0"/>
      <w:marBottom w:val="0"/>
      <w:divBdr>
        <w:top w:val="none" w:sz="0" w:space="0" w:color="auto"/>
        <w:left w:val="none" w:sz="0" w:space="0" w:color="auto"/>
        <w:bottom w:val="none" w:sz="0" w:space="0" w:color="auto"/>
        <w:right w:val="none" w:sz="0" w:space="0" w:color="auto"/>
      </w:divBdr>
    </w:div>
    <w:div w:id="1177691756">
      <w:bodyDiv w:val="1"/>
      <w:marLeft w:val="0"/>
      <w:marRight w:val="0"/>
      <w:marTop w:val="0"/>
      <w:marBottom w:val="0"/>
      <w:divBdr>
        <w:top w:val="none" w:sz="0" w:space="0" w:color="auto"/>
        <w:left w:val="none" w:sz="0" w:space="0" w:color="auto"/>
        <w:bottom w:val="none" w:sz="0" w:space="0" w:color="auto"/>
        <w:right w:val="none" w:sz="0" w:space="0" w:color="auto"/>
      </w:divBdr>
    </w:div>
    <w:div w:id="1458714698">
      <w:bodyDiv w:val="1"/>
      <w:marLeft w:val="0"/>
      <w:marRight w:val="0"/>
      <w:marTop w:val="0"/>
      <w:marBottom w:val="0"/>
      <w:divBdr>
        <w:top w:val="none" w:sz="0" w:space="0" w:color="auto"/>
        <w:left w:val="none" w:sz="0" w:space="0" w:color="auto"/>
        <w:bottom w:val="none" w:sz="0" w:space="0" w:color="auto"/>
        <w:right w:val="none" w:sz="0" w:space="0" w:color="auto"/>
      </w:divBdr>
    </w:div>
    <w:div w:id="1526483011">
      <w:bodyDiv w:val="1"/>
      <w:marLeft w:val="0"/>
      <w:marRight w:val="0"/>
      <w:marTop w:val="0"/>
      <w:marBottom w:val="0"/>
      <w:divBdr>
        <w:top w:val="none" w:sz="0" w:space="0" w:color="auto"/>
        <w:left w:val="none" w:sz="0" w:space="0" w:color="auto"/>
        <w:bottom w:val="none" w:sz="0" w:space="0" w:color="auto"/>
        <w:right w:val="none" w:sz="0" w:space="0" w:color="auto"/>
      </w:divBdr>
    </w:div>
    <w:div w:id="1585840965">
      <w:bodyDiv w:val="1"/>
      <w:marLeft w:val="0"/>
      <w:marRight w:val="0"/>
      <w:marTop w:val="0"/>
      <w:marBottom w:val="0"/>
      <w:divBdr>
        <w:top w:val="none" w:sz="0" w:space="0" w:color="auto"/>
        <w:left w:val="none" w:sz="0" w:space="0" w:color="auto"/>
        <w:bottom w:val="none" w:sz="0" w:space="0" w:color="auto"/>
        <w:right w:val="none" w:sz="0" w:space="0" w:color="auto"/>
      </w:divBdr>
    </w:div>
    <w:div w:id="1754661810">
      <w:bodyDiv w:val="1"/>
      <w:marLeft w:val="0"/>
      <w:marRight w:val="0"/>
      <w:marTop w:val="0"/>
      <w:marBottom w:val="0"/>
      <w:divBdr>
        <w:top w:val="none" w:sz="0" w:space="0" w:color="auto"/>
        <w:left w:val="none" w:sz="0" w:space="0" w:color="auto"/>
        <w:bottom w:val="none" w:sz="0" w:space="0" w:color="auto"/>
        <w:right w:val="none" w:sz="0" w:space="0" w:color="auto"/>
      </w:divBdr>
      <w:divsChild>
        <w:div w:id="271018985">
          <w:marLeft w:val="0"/>
          <w:marRight w:val="0"/>
          <w:marTop w:val="0"/>
          <w:marBottom w:val="0"/>
          <w:divBdr>
            <w:top w:val="none" w:sz="0" w:space="0" w:color="auto"/>
            <w:left w:val="none" w:sz="0" w:space="0" w:color="auto"/>
            <w:bottom w:val="none" w:sz="0" w:space="0" w:color="auto"/>
            <w:right w:val="none" w:sz="0" w:space="0" w:color="auto"/>
          </w:divBdr>
          <w:divsChild>
            <w:div w:id="7794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955">
      <w:bodyDiv w:val="1"/>
      <w:marLeft w:val="0"/>
      <w:marRight w:val="0"/>
      <w:marTop w:val="0"/>
      <w:marBottom w:val="0"/>
      <w:divBdr>
        <w:top w:val="none" w:sz="0" w:space="0" w:color="auto"/>
        <w:left w:val="none" w:sz="0" w:space="0" w:color="auto"/>
        <w:bottom w:val="none" w:sz="0" w:space="0" w:color="auto"/>
        <w:right w:val="none" w:sz="0" w:space="0" w:color="auto"/>
      </w:divBdr>
    </w:div>
    <w:div w:id="2011325877">
      <w:bodyDiv w:val="1"/>
      <w:marLeft w:val="0"/>
      <w:marRight w:val="0"/>
      <w:marTop w:val="0"/>
      <w:marBottom w:val="0"/>
      <w:divBdr>
        <w:top w:val="none" w:sz="0" w:space="0" w:color="auto"/>
        <w:left w:val="none" w:sz="0" w:space="0" w:color="auto"/>
        <w:bottom w:val="none" w:sz="0" w:space="0" w:color="auto"/>
        <w:right w:val="none" w:sz="0" w:space="0" w:color="auto"/>
      </w:divBdr>
    </w:div>
    <w:div w:id="202338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5625-1512-4156-9AB1-4A5FB8BA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6</Pages>
  <Words>1514</Words>
  <Characters>8635</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dc:creator>
  <cp:lastModifiedBy>Denisa Dučová</cp:lastModifiedBy>
  <cp:revision>46</cp:revision>
  <cp:lastPrinted>2021-10-20T06:15:00Z</cp:lastPrinted>
  <dcterms:created xsi:type="dcterms:W3CDTF">2021-10-15T06:07:00Z</dcterms:created>
  <dcterms:modified xsi:type="dcterms:W3CDTF">2021-10-20T09:34:00Z</dcterms:modified>
</cp:coreProperties>
</file>