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B4" w:rsidRDefault="001629B4" w:rsidP="00BD561D">
      <w:pPr>
        <w:tabs>
          <w:tab w:val="left" w:pos="2552"/>
        </w:tabs>
        <w:spacing w:line="276" w:lineRule="auto"/>
        <w:ind w:firstLine="2"/>
        <w:jc w:val="left"/>
        <w:rPr>
          <w:sz w:val="28"/>
          <w:szCs w:val="28"/>
        </w:rPr>
      </w:pPr>
    </w:p>
    <w:p w:rsidR="00096D30" w:rsidRDefault="00096D30" w:rsidP="00BD561D">
      <w:pPr>
        <w:tabs>
          <w:tab w:val="left" w:pos="2552"/>
        </w:tabs>
        <w:spacing w:line="276" w:lineRule="auto"/>
        <w:ind w:firstLine="2"/>
        <w:jc w:val="left"/>
        <w:rPr>
          <w:sz w:val="28"/>
          <w:szCs w:val="28"/>
        </w:rPr>
      </w:pPr>
    </w:p>
    <w:p w:rsidR="00BD561D" w:rsidRDefault="00E87A9F" w:rsidP="00BD561D">
      <w:pPr>
        <w:tabs>
          <w:tab w:val="left" w:pos="2552"/>
        </w:tabs>
        <w:spacing w:line="276" w:lineRule="auto"/>
        <w:ind w:firstLine="2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inline distT="0" distB="0" distL="0" distR="0">
            <wp:extent cx="885825" cy="1054771"/>
            <wp:effectExtent l="19050" t="0" r="9525" b="0"/>
            <wp:docPr id="1" name="Obrázok 0" descr="diakoni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konia-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966" cy="1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A9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451E9">
        <w:rPr>
          <w:sz w:val="28"/>
          <w:szCs w:val="28"/>
        </w:rPr>
        <w:t xml:space="preserve">Správa o činnosti Strediska Evanjelickej DIAKONIE </w:t>
      </w:r>
    </w:p>
    <w:p w:rsidR="00E87A9F" w:rsidRPr="00BD561D" w:rsidRDefault="00BD561D" w:rsidP="00802915">
      <w:pPr>
        <w:tabs>
          <w:tab w:val="left" w:pos="2552"/>
        </w:tabs>
        <w:spacing w:after="240" w:line="276" w:lineRule="auto"/>
        <w:ind w:firstLine="2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Pr="00BD561D">
        <w:rPr>
          <w:sz w:val="28"/>
          <w:szCs w:val="28"/>
        </w:rPr>
        <w:t xml:space="preserve">Diakonické centrum </w:t>
      </w:r>
      <w:r w:rsidR="00E87A9F" w:rsidRPr="00BD561D">
        <w:rPr>
          <w:sz w:val="28"/>
          <w:szCs w:val="28"/>
        </w:rPr>
        <w:t>Sučan</w:t>
      </w:r>
      <w:r w:rsidRPr="00BD561D">
        <w:rPr>
          <w:sz w:val="28"/>
          <w:szCs w:val="28"/>
        </w:rPr>
        <w:t>y</w:t>
      </w:r>
      <w:r w:rsidR="00C5093B" w:rsidRPr="00BD561D">
        <w:rPr>
          <w:sz w:val="28"/>
          <w:szCs w:val="28"/>
        </w:rPr>
        <w:t xml:space="preserve"> za rok 201</w:t>
      </w:r>
      <w:r w:rsidR="00854675">
        <w:rPr>
          <w:sz w:val="28"/>
          <w:szCs w:val="28"/>
        </w:rPr>
        <w:t>6</w:t>
      </w:r>
    </w:p>
    <w:p w:rsidR="000A4BE7" w:rsidRPr="000A4BE7" w:rsidRDefault="000A4BE7" w:rsidP="00725DD1">
      <w:pPr>
        <w:spacing w:line="276" w:lineRule="auto"/>
        <w:rPr>
          <w:b/>
        </w:rPr>
      </w:pPr>
    </w:p>
    <w:p w:rsidR="000A4BE7" w:rsidRPr="00525AAA" w:rsidRDefault="000A4BE7" w:rsidP="00725DD1">
      <w:pPr>
        <w:tabs>
          <w:tab w:val="left" w:pos="426"/>
        </w:tabs>
        <w:spacing w:line="276" w:lineRule="auto"/>
        <w:ind w:left="426" w:hanging="426"/>
      </w:pPr>
      <w:r w:rsidRPr="00525AAA">
        <w:t>1)</w:t>
      </w:r>
      <w:r w:rsidRPr="00525AAA">
        <w:tab/>
        <w:t>Stredisko Evanjelickej Diakonie, Diakonické centrum Sučany bolo zrekonštruované z iniciatívy Evanjelickej Diakonie v Bratislave.</w:t>
      </w:r>
    </w:p>
    <w:p w:rsidR="007F40D9" w:rsidRDefault="007F40D9" w:rsidP="00725DD1">
      <w:pPr>
        <w:tabs>
          <w:tab w:val="left" w:pos="426"/>
        </w:tabs>
        <w:spacing w:line="276" w:lineRule="auto"/>
        <w:ind w:left="426" w:hanging="426"/>
        <w:rPr>
          <w:b/>
        </w:rPr>
      </w:pPr>
    </w:p>
    <w:p w:rsidR="00C64979" w:rsidRPr="00525AAA" w:rsidRDefault="000A4BE7" w:rsidP="00725DD1">
      <w:pPr>
        <w:tabs>
          <w:tab w:val="left" w:pos="426"/>
        </w:tabs>
        <w:spacing w:line="276" w:lineRule="auto"/>
        <w:ind w:left="426" w:hanging="426"/>
        <w:rPr>
          <w:i/>
        </w:rPr>
      </w:pPr>
      <w:r w:rsidRPr="00525AAA">
        <w:t>2)</w:t>
      </w:r>
      <w:r w:rsidRPr="00525AAA">
        <w:tab/>
      </w:r>
      <w:r w:rsidR="00C64979" w:rsidRPr="00C5567E">
        <w:rPr>
          <w:b/>
          <w:i/>
        </w:rPr>
        <w:t>Popis vzniku</w:t>
      </w:r>
    </w:p>
    <w:p w:rsidR="000A4BE7" w:rsidRPr="00525AAA" w:rsidRDefault="00C64979" w:rsidP="00725DD1">
      <w:pPr>
        <w:tabs>
          <w:tab w:val="left" w:pos="426"/>
        </w:tabs>
        <w:spacing w:line="276" w:lineRule="auto"/>
        <w:ind w:left="426" w:hanging="426"/>
      </w:pPr>
      <w:r w:rsidRPr="00525AAA">
        <w:tab/>
      </w:r>
      <w:r w:rsidR="000A4BE7" w:rsidRPr="00525AAA">
        <w:t>Od roku 2003 do roku 2006 v sp</w:t>
      </w:r>
      <w:r w:rsidR="007F40D9" w:rsidRPr="00525AAA">
        <w:t>o</w:t>
      </w:r>
      <w:r w:rsidR="000A4BE7" w:rsidRPr="00525AAA">
        <w:t xml:space="preserve">lupráci s Biblickou školou v Martine prebiehali stavebné úpravy na budove. </w:t>
      </w:r>
      <w:r w:rsidR="00C1170B" w:rsidRPr="00525AAA">
        <w:t xml:space="preserve">Zariadenie sme slávnostne </w:t>
      </w:r>
      <w:r w:rsidR="000A4BE7" w:rsidRPr="00525AAA">
        <w:t>posvätili 10.</w:t>
      </w:r>
      <w:r w:rsidR="007F40D9" w:rsidRPr="00525AAA">
        <w:t> </w:t>
      </w:r>
      <w:r w:rsidR="00727660" w:rsidRPr="00525AAA">
        <w:t>0</w:t>
      </w:r>
      <w:r w:rsidR="000A4BE7" w:rsidRPr="00525AAA">
        <w:t>6.</w:t>
      </w:r>
      <w:r w:rsidR="007F40D9" w:rsidRPr="00525AAA">
        <w:t> </w:t>
      </w:r>
      <w:r w:rsidR="000A4BE7" w:rsidRPr="00525AAA">
        <w:t>2006 a prví klienti boli prijatí dňa 3. 7. 2006.</w:t>
      </w:r>
    </w:p>
    <w:p w:rsidR="000A4BE7" w:rsidRPr="00525AAA" w:rsidRDefault="000A4BE7" w:rsidP="00725DD1">
      <w:pPr>
        <w:tabs>
          <w:tab w:val="left" w:pos="426"/>
        </w:tabs>
        <w:spacing w:line="276" w:lineRule="auto"/>
        <w:ind w:left="426" w:hanging="426"/>
      </w:pPr>
    </w:p>
    <w:p w:rsidR="00C64979" w:rsidRPr="00525AAA" w:rsidRDefault="000A4BE7" w:rsidP="00725DD1">
      <w:pPr>
        <w:tabs>
          <w:tab w:val="left" w:pos="426"/>
        </w:tabs>
        <w:spacing w:line="276" w:lineRule="auto"/>
        <w:ind w:left="426" w:hanging="426"/>
      </w:pPr>
      <w:r w:rsidRPr="00525AAA">
        <w:t>3)</w:t>
      </w:r>
      <w:r w:rsidRPr="00525AAA">
        <w:tab/>
      </w:r>
      <w:r w:rsidR="00C64979" w:rsidRPr="00C5567E">
        <w:rPr>
          <w:b/>
          <w:i/>
        </w:rPr>
        <w:t>Služby</w:t>
      </w:r>
    </w:p>
    <w:p w:rsidR="00802B68" w:rsidRPr="00525AAA" w:rsidRDefault="00802B68" w:rsidP="00725DD1">
      <w:pPr>
        <w:tabs>
          <w:tab w:val="left" w:pos="426"/>
          <w:tab w:val="left" w:pos="851"/>
        </w:tabs>
        <w:spacing w:line="276" w:lineRule="auto"/>
        <w:ind w:left="851" w:hanging="425"/>
        <w:rPr>
          <w:i/>
        </w:rPr>
      </w:pPr>
      <w:r w:rsidRPr="00525AAA">
        <w:rPr>
          <w:i/>
        </w:rPr>
        <w:t>Sociálne služby</w:t>
      </w:r>
    </w:p>
    <w:p w:rsidR="00802B68" w:rsidRPr="00525AAA" w:rsidRDefault="00802B68" w:rsidP="00725DD1">
      <w:pPr>
        <w:tabs>
          <w:tab w:val="left" w:pos="426"/>
          <w:tab w:val="left" w:pos="851"/>
        </w:tabs>
        <w:spacing w:line="276" w:lineRule="auto"/>
        <w:ind w:left="851" w:hanging="425"/>
      </w:pPr>
      <w:r w:rsidRPr="00525AAA">
        <w:t>–</w:t>
      </w:r>
      <w:r w:rsidRPr="00525AAA">
        <w:tab/>
        <w:t>SED v uplynulom roku ponúkalo tri formy sociálnych služieb. Podľa zákona 448/2008 Z. z. § 35 ako Zariadenie pre seniorov, podľa § 38 ako Domov sociálnych služieb a podľa § 39 ako Špecializované zariadenie.</w:t>
      </w:r>
    </w:p>
    <w:p w:rsidR="00802B68" w:rsidRPr="00525AAA" w:rsidRDefault="00802B68" w:rsidP="00725DD1">
      <w:pPr>
        <w:tabs>
          <w:tab w:val="left" w:pos="426"/>
          <w:tab w:val="left" w:pos="851"/>
        </w:tabs>
        <w:spacing w:line="276" w:lineRule="auto"/>
        <w:ind w:left="851" w:hanging="425"/>
        <w:rPr>
          <w:i/>
        </w:rPr>
      </w:pPr>
      <w:r w:rsidRPr="00525AAA">
        <w:rPr>
          <w:i/>
        </w:rPr>
        <w:t>Duchovné služby</w:t>
      </w:r>
    </w:p>
    <w:p w:rsidR="00B46AA5" w:rsidRDefault="00331583" w:rsidP="00202B7B">
      <w:pPr>
        <w:pStyle w:val="Vchodzie"/>
        <w:tabs>
          <w:tab w:val="clear" w:pos="709"/>
          <w:tab w:val="left" w:pos="851"/>
        </w:tabs>
        <w:spacing w:after="0"/>
        <w:ind w:left="851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t>–</w:t>
      </w:r>
      <w:r>
        <w:rPr>
          <w:rFonts w:cs="Times New Roman"/>
          <w:bCs/>
        </w:rPr>
        <w:tab/>
      </w:r>
      <w:r w:rsidR="00B46AA5" w:rsidRPr="00D36C3C">
        <w:rPr>
          <w:rFonts w:cs="Times New Roman"/>
          <w:bCs/>
        </w:rPr>
        <w:t xml:space="preserve">O duchovné zaopatrenie v SED </w:t>
      </w:r>
      <w:r w:rsidR="00773466">
        <w:rPr>
          <w:rFonts w:cs="Times New Roman"/>
          <w:bCs/>
        </w:rPr>
        <w:t xml:space="preserve">ako aj prislúženie Večere Pánovej v rámci Služieb </w:t>
      </w:r>
      <w:r w:rsidR="00A216BA">
        <w:rPr>
          <w:rFonts w:cs="Times New Roman"/>
          <w:bCs/>
        </w:rPr>
        <w:t>B</w:t>
      </w:r>
      <w:r w:rsidR="00773466">
        <w:rPr>
          <w:rFonts w:cs="Times New Roman"/>
          <w:bCs/>
        </w:rPr>
        <w:t xml:space="preserve">ožích </w:t>
      </w:r>
      <w:r w:rsidR="00B46AA5" w:rsidRPr="00D36C3C">
        <w:rPr>
          <w:rFonts w:cs="Times New Roman"/>
          <w:bCs/>
        </w:rPr>
        <w:t xml:space="preserve">sa </w:t>
      </w:r>
      <w:r w:rsidR="00773466">
        <w:rPr>
          <w:rFonts w:cs="Times New Roman"/>
          <w:bCs/>
        </w:rPr>
        <w:t xml:space="preserve">pravidelne </w:t>
      </w:r>
      <w:r w:rsidR="00B46AA5">
        <w:rPr>
          <w:rFonts w:cs="Times New Roman"/>
          <w:bCs/>
        </w:rPr>
        <w:t>star</w:t>
      </w:r>
      <w:r w:rsidR="00B41C6E">
        <w:rPr>
          <w:rFonts w:cs="Times New Roman"/>
          <w:bCs/>
        </w:rPr>
        <w:t>a</w:t>
      </w:r>
      <w:r w:rsidR="00773466">
        <w:rPr>
          <w:rFonts w:cs="Times New Roman"/>
          <w:bCs/>
        </w:rPr>
        <w:t>l</w:t>
      </w:r>
      <w:r w:rsidR="00101ECA">
        <w:rPr>
          <w:rFonts w:cs="Times New Roman"/>
          <w:bCs/>
        </w:rPr>
        <w:t xml:space="preserve"> </w:t>
      </w:r>
      <w:r w:rsidR="00FF7D0E">
        <w:rPr>
          <w:rFonts w:cs="Times New Roman"/>
          <w:bCs/>
        </w:rPr>
        <w:t xml:space="preserve">Mgr. Daniel Beňuch, Božím slovom poslúžila </w:t>
      </w:r>
      <w:r w:rsidR="00854675">
        <w:rPr>
          <w:rFonts w:cs="Times New Roman"/>
          <w:bCs/>
        </w:rPr>
        <w:t>Mgr. Slávka Danielová</w:t>
      </w:r>
      <w:r w:rsidR="00773466">
        <w:rPr>
          <w:rFonts w:cs="Times New Roman"/>
          <w:bCs/>
        </w:rPr>
        <w:t xml:space="preserve">. </w:t>
      </w:r>
      <w:r w:rsidR="00A216BA">
        <w:t xml:space="preserve">Biblické hodiny sa konali dva krát do mesiaca. </w:t>
      </w:r>
      <w:r w:rsidR="00773466">
        <w:rPr>
          <w:rFonts w:cs="Times New Roman"/>
          <w:bCs/>
        </w:rPr>
        <w:t xml:space="preserve">V rámci biblioterapie poslúžili čítaním náboženských textov </w:t>
      </w:r>
      <w:r w:rsidR="00854675">
        <w:rPr>
          <w:rFonts w:cs="Times New Roman"/>
          <w:bCs/>
        </w:rPr>
        <w:t>a</w:t>
      </w:r>
      <w:r w:rsidR="00896680">
        <w:rPr>
          <w:rFonts w:cs="Times New Roman"/>
          <w:bCs/>
        </w:rPr>
        <w:t>ko aj</w:t>
      </w:r>
      <w:r w:rsidR="00854675">
        <w:rPr>
          <w:rFonts w:cs="Times New Roman"/>
          <w:bCs/>
        </w:rPr>
        <w:t xml:space="preserve"> počúvaním CD s biblickými príbehmi </w:t>
      </w:r>
      <w:r w:rsidR="00B46AA5" w:rsidRPr="00D36C3C">
        <w:rPr>
          <w:rFonts w:cs="Times New Roman"/>
          <w:bCs/>
        </w:rPr>
        <w:t>Mgr.</w:t>
      </w:r>
      <w:r w:rsidR="00727660">
        <w:rPr>
          <w:rFonts w:cs="Times New Roman"/>
          <w:bCs/>
        </w:rPr>
        <w:t xml:space="preserve"> </w:t>
      </w:r>
      <w:r w:rsidR="00B46AA5" w:rsidRPr="00D36C3C">
        <w:rPr>
          <w:rFonts w:cs="Times New Roman"/>
          <w:bCs/>
        </w:rPr>
        <w:t>Martin</w:t>
      </w:r>
      <w:r w:rsidR="00854675">
        <w:rPr>
          <w:rFonts w:cs="Times New Roman"/>
          <w:bCs/>
        </w:rPr>
        <w:t>a</w:t>
      </w:r>
      <w:r w:rsidR="00B46AA5" w:rsidRPr="00D36C3C">
        <w:rPr>
          <w:rFonts w:cs="Times New Roman"/>
          <w:bCs/>
        </w:rPr>
        <w:t xml:space="preserve"> Špániková</w:t>
      </w:r>
      <w:r w:rsidR="00773466">
        <w:rPr>
          <w:rFonts w:cs="Times New Roman"/>
          <w:bCs/>
        </w:rPr>
        <w:t>,</w:t>
      </w:r>
      <w:r w:rsidR="00216FB1">
        <w:rPr>
          <w:rFonts w:cs="Times New Roman"/>
          <w:bCs/>
        </w:rPr>
        <w:t xml:space="preserve"> Mgr.</w:t>
      </w:r>
      <w:r w:rsidR="00773466">
        <w:rPr>
          <w:rFonts w:cs="Times New Roman"/>
          <w:bCs/>
        </w:rPr>
        <w:t> </w:t>
      </w:r>
      <w:r w:rsidR="00216FB1">
        <w:rPr>
          <w:rFonts w:cs="Times New Roman"/>
          <w:bCs/>
        </w:rPr>
        <w:t>Monika Kalafutová</w:t>
      </w:r>
      <w:r w:rsidR="00773466">
        <w:rPr>
          <w:rFonts w:cs="Times New Roman"/>
          <w:bCs/>
        </w:rPr>
        <w:t xml:space="preserve"> a </w:t>
      </w:r>
      <w:r w:rsidR="00101ECA">
        <w:rPr>
          <w:rFonts w:cs="Times New Roman"/>
          <w:bCs/>
        </w:rPr>
        <w:t>Mgr</w:t>
      </w:r>
      <w:r w:rsidR="00773466" w:rsidRPr="00D36C3C">
        <w:rPr>
          <w:rFonts w:cs="Times New Roman"/>
          <w:bCs/>
        </w:rPr>
        <w:t>.</w:t>
      </w:r>
      <w:r w:rsidR="00773466">
        <w:rPr>
          <w:rFonts w:cs="Times New Roman"/>
          <w:bCs/>
        </w:rPr>
        <w:t xml:space="preserve"> Lenka Taškárová</w:t>
      </w:r>
      <w:r w:rsidR="00B46AA5" w:rsidRPr="00D36C3C">
        <w:rPr>
          <w:rFonts w:cs="Times New Roman"/>
          <w:bCs/>
        </w:rPr>
        <w:t xml:space="preserve">. </w:t>
      </w:r>
    </w:p>
    <w:p w:rsidR="00802B68" w:rsidRPr="00525AAA" w:rsidRDefault="00802B68" w:rsidP="00725DD1">
      <w:pPr>
        <w:tabs>
          <w:tab w:val="left" w:pos="426"/>
          <w:tab w:val="left" w:pos="851"/>
        </w:tabs>
        <w:spacing w:line="276" w:lineRule="auto"/>
        <w:ind w:left="851" w:hanging="425"/>
      </w:pPr>
      <w:r>
        <w:rPr>
          <w:b/>
        </w:rPr>
        <w:t>–</w:t>
      </w:r>
      <w:r>
        <w:rPr>
          <w:b/>
        </w:rPr>
        <w:tab/>
      </w:r>
      <w:r w:rsidRPr="00525AAA">
        <w:t xml:space="preserve">Pre bratov a sestry z rímskokatolíckej cirkvi bola aj naďalej ponúknutá možnosť </w:t>
      </w:r>
      <w:r w:rsidR="00A216BA" w:rsidRPr="00525AAA">
        <w:t xml:space="preserve">slúžiť </w:t>
      </w:r>
      <w:r w:rsidR="00216FB1" w:rsidRPr="00525AAA">
        <w:t>svät</w:t>
      </w:r>
      <w:r w:rsidR="00A216BA" w:rsidRPr="00525AAA">
        <w:t>ú</w:t>
      </w:r>
      <w:r w:rsidR="00216FB1" w:rsidRPr="00525AAA">
        <w:t xml:space="preserve"> omš</w:t>
      </w:r>
      <w:r w:rsidR="00A216BA" w:rsidRPr="00525AAA">
        <w:t>u</w:t>
      </w:r>
      <w:r w:rsidR="00216FB1" w:rsidRPr="00525AAA">
        <w:t xml:space="preserve"> v </w:t>
      </w:r>
      <w:r w:rsidR="003C1698">
        <w:t>prvý štvrtok v mesiaci katolíckym bratom farárom Mgr. Pavlom Pečkom.</w:t>
      </w:r>
    </w:p>
    <w:p w:rsidR="00802B68" w:rsidRPr="00801C37" w:rsidRDefault="00802B68" w:rsidP="00725DD1">
      <w:pPr>
        <w:pStyle w:val="Vchodzie"/>
        <w:spacing w:after="0"/>
        <w:ind w:left="709" w:hanging="283"/>
        <w:jc w:val="both"/>
        <w:rPr>
          <w:rFonts w:cs="Times New Roman"/>
          <w:bCs/>
          <w:i/>
        </w:rPr>
      </w:pPr>
      <w:r w:rsidRPr="00801C37">
        <w:rPr>
          <w:rFonts w:cs="Times New Roman"/>
          <w:bCs/>
          <w:i/>
        </w:rPr>
        <w:t>Služby klientom</w:t>
      </w:r>
    </w:p>
    <w:p w:rsidR="00851AF7" w:rsidRPr="00176BAF" w:rsidRDefault="00802B68" w:rsidP="00176BAF">
      <w:pPr>
        <w:tabs>
          <w:tab w:val="left" w:pos="426"/>
          <w:tab w:val="left" w:pos="851"/>
        </w:tabs>
        <w:spacing w:line="276" w:lineRule="auto"/>
        <w:ind w:left="851" w:hanging="425"/>
      </w:pPr>
      <w:r>
        <w:rPr>
          <w:b/>
        </w:rPr>
        <w:t>–</w:t>
      </w:r>
      <w:r>
        <w:rPr>
          <w:b/>
        </w:rPr>
        <w:tab/>
      </w:r>
      <w:r w:rsidRPr="00525AAA">
        <w:t>Našim klientom sme ponúkali</w:t>
      </w:r>
      <w:r w:rsidR="00B41C6E" w:rsidRPr="00525AAA">
        <w:t xml:space="preserve"> každý mesiac služby kaderníčky</w:t>
      </w:r>
      <w:r w:rsidR="009D2540" w:rsidRPr="00525AAA">
        <w:t>, pedikérky</w:t>
      </w:r>
      <w:r w:rsidR="00A216BA" w:rsidRPr="00525AAA">
        <w:t xml:space="preserve"> a </w:t>
      </w:r>
      <w:r w:rsidR="00114899" w:rsidRPr="00525AAA">
        <w:t>fyzioterapeuta</w:t>
      </w:r>
      <w:r w:rsidRPr="00525AAA">
        <w:t>.</w:t>
      </w:r>
    </w:p>
    <w:p w:rsidR="00802B68" w:rsidRPr="00525AAA" w:rsidRDefault="00802B68" w:rsidP="00725DD1">
      <w:pPr>
        <w:tabs>
          <w:tab w:val="left" w:pos="426"/>
          <w:tab w:val="left" w:pos="851"/>
        </w:tabs>
        <w:spacing w:line="276" w:lineRule="auto"/>
        <w:ind w:left="851" w:hanging="425"/>
        <w:rPr>
          <w:i/>
        </w:rPr>
      </w:pPr>
      <w:r w:rsidRPr="00525AAA">
        <w:rPr>
          <w:i/>
        </w:rPr>
        <w:t>Prenájom priestorov</w:t>
      </w:r>
    </w:p>
    <w:p w:rsidR="000A4BE7" w:rsidRPr="00525AAA" w:rsidRDefault="00331583" w:rsidP="00725DD1">
      <w:pPr>
        <w:tabs>
          <w:tab w:val="left" w:pos="426"/>
          <w:tab w:val="left" w:pos="851"/>
        </w:tabs>
        <w:spacing w:line="276" w:lineRule="auto"/>
        <w:ind w:left="851" w:hanging="425"/>
      </w:pPr>
      <w:r>
        <w:rPr>
          <w:b/>
        </w:rPr>
        <w:t>–</w:t>
      </w:r>
      <w:r>
        <w:rPr>
          <w:b/>
        </w:rPr>
        <w:tab/>
      </w:r>
      <w:r w:rsidR="000A4BE7" w:rsidRPr="00525AAA">
        <w:t>Aj počas r</w:t>
      </w:r>
      <w:r w:rsidR="00B46AA5" w:rsidRPr="00525AAA">
        <w:t>oka</w:t>
      </w:r>
      <w:r w:rsidR="000A4BE7" w:rsidRPr="00525AAA">
        <w:t xml:space="preserve"> 201</w:t>
      </w:r>
      <w:r w:rsidR="007969C6" w:rsidRPr="00525AAA">
        <w:t>6</w:t>
      </w:r>
      <w:r w:rsidR="000A4BE7" w:rsidRPr="00525AAA">
        <w:t xml:space="preserve"> sme na základe zmluvy o nájme nebytových priestorov prenajali priestory pre odborných lekárov, lekáreň, ADOS</w:t>
      </w:r>
      <w:r w:rsidR="00216FB1" w:rsidRPr="00525AAA">
        <w:t>, OPTIKE,</w:t>
      </w:r>
      <w:r w:rsidR="000A4BE7" w:rsidRPr="00525AAA">
        <w:t xml:space="preserve"> </w:t>
      </w:r>
      <w:r w:rsidR="0095747D" w:rsidRPr="00525AAA">
        <w:t xml:space="preserve">Dobrovoľnému </w:t>
      </w:r>
      <w:r w:rsidR="00777EDB" w:rsidRPr="00525AAA">
        <w:t>h</w:t>
      </w:r>
      <w:r w:rsidR="000A4BE7" w:rsidRPr="00525AAA">
        <w:t>asičskému zboru</w:t>
      </w:r>
      <w:r w:rsidR="00AB7731" w:rsidRPr="00525AAA">
        <w:t xml:space="preserve"> Sučany</w:t>
      </w:r>
      <w:r w:rsidR="000A4BE7" w:rsidRPr="00525AAA">
        <w:t xml:space="preserve"> </w:t>
      </w:r>
      <w:r w:rsidR="00216FB1" w:rsidRPr="00525AAA">
        <w:t>a </w:t>
      </w:r>
      <w:r w:rsidR="000A4BE7" w:rsidRPr="00525AAA">
        <w:t xml:space="preserve">PMP </w:t>
      </w:r>
      <w:r w:rsidR="004374B1" w:rsidRPr="00525AAA">
        <w:t>Truck</w:t>
      </w:r>
      <w:r w:rsidR="000A4BE7" w:rsidRPr="00525AAA">
        <w:t xml:space="preserve"> Sučany.</w:t>
      </w:r>
    </w:p>
    <w:p w:rsidR="00822208" w:rsidRDefault="00822208" w:rsidP="00725DD1">
      <w:pPr>
        <w:tabs>
          <w:tab w:val="left" w:pos="426"/>
        </w:tabs>
        <w:spacing w:line="276" w:lineRule="auto"/>
        <w:ind w:left="426" w:hanging="426"/>
        <w:rPr>
          <w:b/>
        </w:rPr>
      </w:pPr>
    </w:p>
    <w:p w:rsidR="00C64979" w:rsidRPr="00525AAA" w:rsidRDefault="00822208" w:rsidP="00725DD1">
      <w:pPr>
        <w:tabs>
          <w:tab w:val="left" w:pos="426"/>
        </w:tabs>
        <w:spacing w:line="276" w:lineRule="auto"/>
        <w:ind w:left="426" w:hanging="426"/>
      </w:pPr>
      <w:r w:rsidRPr="00525AAA">
        <w:t>4)</w:t>
      </w:r>
      <w:r w:rsidRPr="00525AAA">
        <w:tab/>
      </w:r>
      <w:r w:rsidR="00C64979" w:rsidRPr="00C5567E">
        <w:rPr>
          <w:b/>
          <w:i/>
        </w:rPr>
        <w:t>Klienti a personál</w:t>
      </w:r>
    </w:p>
    <w:p w:rsidR="00331583" w:rsidRPr="00525AAA" w:rsidRDefault="00C64979" w:rsidP="00725DD1">
      <w:pPr>
        <w:tabs>
          <w:tab w:val="left" w:pos="426"/>
        </w:tabs>
        <w:spacing w:line="276" w:lineRule="auto"/>
        <w:ind w:left="426" w:hanging="426"/>
      </w:pPr>
      <w:r w:rsidRPr="00525AAA">
        <w:tab/>
      </w:r>
      <w:r w:rsidR="009758A0" w:rsidRPr="00525AAA">
        <w:t xml:space="preserve">Počas minulého roka sme sociálne služby poskytli </w:t>
      </w:r>
      <w:r w:rsidR="005126FA" w:rsidRPr="00525AAA">
        <w:t>78</w:t>
      </w:r>
      <w:r w:rsidR="00A216BA" w:rsidRPr="00525AAA">
        <w:t xml:space="preserve"> klientom.</w:t>
      </w:r>
    </w:p>
    <w:p w:rsidR="00773466" w:rsidRPr="006B4F0F" w:rsidRDefault="00773466" w:rsidP="00725DD1">
      <w:pPr>
        <w:tabs>
          <w:tab w:val="left" w:pos="426"/>
        </w:tabs>
        <w:spacing w:line="276" w:lineRule="auto"/>
        <w:ind w:left="426" w:hanging="426"/>
        <w:rPr>
          <w:b/>
        </w:rPr>
      </w:pPr>
    </w:p>
    <w:p w:rsidR="007E6F35" w:rsidRPr="00C5567E" w:rsidRDefault="00122876" w:rsidP="00535508">
      <w:pPr>
        <w:tabs>
          <w:tab w:val="left" w:pos="426"/>
        </w:tabs>
        <w:rPr>
          <w:b/>
        </w:rPr>
      </w:pPr>
      <w:r>
        <w:rPr>
          <w:b/>
          <w:caps/>
        </w:rPr>
        <w:br w:type="column"/>
      </w:r>
      <w:r w:rsidR="007E6F35" w:rsidRPr="00C5567E">
        <w:rPr>
          <w:b/>
          <w:caps/>
        </w:rPr>
        <w:lastRenderedPageBreak/>
        <w:t>Celkový počet zamestnancov</w:t>
      </w:r>
      <w:r w:rsidR="00A02D91" w:rsidRPr="00C5567E">
        <w:rPr>
          <w:b/>
          <w:caps/>
        </w:rPr>
        <w:t xml:space="preserve"> v roku</w:t>
      </w:r>
      <w:r w:rsidR="00A02D91" w:rsidRPr="00C5567E">
        <w:rPr>
          <w:b/>
        </w:rPr>
        <w:t xml:space="preserve"> 201</w:t>
      </w:r>
      <w:r w:rsidR="002C34BD" w:rsidRPr="00C5567E">
        <w:rPr>
          <w:b/>
        </w:rPr>
        <w:t>6</w:t>
      </w:r>
    </w:p>
    <w:p w:rsidR="00BD561D" w:rsidRPr="00723E92" w:rsidRDefault="00BD561D" w:rsidP="00BD561D">
      <w:pPr>
        <w:tabs>
          <w:tab w:val="left" w:pos="426"/>
        </w:tabs>
        <w:spacing w:before="240"/>
        <w:ind w:left="426" w:hanging="426"/>
        <w:rPr>
          <w:caps/>
        </w:rPr>
      </w:pPr>
      <w:r w:rsidRPr="00723E92">
        <w:rPr>
          <w:caps/>
        </w:rPr>
        <w:t>Hlavný pracovný pomer:</w:t>
      </w:r>
    </w:p>
    <w:p w:rsidR="00216FB1" w:rsidRPr="00C5567E" w:rsidRDefault="00BD561D" w:rsidP="005D15D5">
      <w:pPr>
        <w:tabs>
          <w:tab w:val="left" w:pos="426"/>
        </w:tabs>
        <w:ind w:left="426" w:hanging="426"/>
        <w:rPr>
          <w:i/>
        </w:rPr>
      </w:pPr>
      <w:r w:rsidRPr="00C5567E">
        <w:rPr>
          <w:i/>
        </w:rPr>
        <w:t>Administratíva</w:t>
      </w:r>
    </w:p>
    <w:p w:rsidR="00A02D91" w:rsidRPr="00525AAA" w:rsidRDefault="00E4074B" w:rsidP="005D15D5">
      <w:pPr>
        <w:tabs>
          <w:tab w:val="right" w:pos="284"/>
          <w:tab w:val="left" w:pos="426"/>
          <w:tab w:val="left" w:pos="3686"/>
        </w:tabs>
        <w:ind w:left="426" w:hanging="426"/>
      </w:pPr>
      <w:r>
        <w:rPr>
          <w:b/>
        </w:rPr>
        <w:tab/>
      </w:r>
      <w:r w:rsidR="00973ACD" w:rsidRPr="00525AAA">
        <w:t>1</w:t>
      </w:r>
      <w:r w:rsidR="006B4F0F" w:rsidRPr="00525AAA">
        <w:t>.</w:t>
      </w:r>
      <w:r w:rsidR="000613A4" w:rsidRPr="00525AAA">
        <w:tab/>
      </w:r>
      <w:r w:rsidR="00B617F7" w:rsidRPr="00525AAA">
        <w:t>Mgr</w:t>
      </w:r>
      <w:r w:rsidR="000613A4" w:rsidRPr="00525AAA">
        <w:t xml:space="preserve">. Lenka Taškárová, </w:t>
      </w:r>
      <w:r w:rsidR="00A02D91" w:rsidRPr="00525AAA">
        <w:t>riaditeľ</w:t>
      </w:r>
      <w:r w:rsidR="000613A4" w:rsidRPr="00525AAA">
        <w:t>ka</w:t>
      </w:r>
    </w:p>
    <w:p w:rsidR="00A02D91" w:rsidRPr="00525AAA" w:rsidRDefault="00E4074B" w:rsidP="005D15D5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ab/>
      </w:r>
      <w:r w:rsidR="00973ACD" w:rsidRPr="00525AAA">
        <w:t>2</w:t>
      </w:r>
      <w:r w:rsidR="006B4F0F" w:rsidRPr="00525AAA">
        <w:t>.</w:t>
      </w:r>
      <w:r w:rsidR="00A02D91" w:rsidRPr="00525AAA">
        <w:tab/>
      </w:r>
      <w:r w:rsidR="000613A4" w:rsidRPr="00525AAA">
        <w:t xml:space="preserve">Viera </w:t>
      </w:r>
      <w:r w:rsidR="00A02D91" w:rsidRPr="00525AAA">
        <w:t>Masnič</w:t>
      </w:r>
      <w:r w:rsidR="00DF2433" w:rsidRPr="00525AAA">
        <w:t>a</w:t>
      </w:r>
      <w:r w:rsidR="00A02D91" w:rsidRPr="00525AAA">
        <w:t>ková,</w:t>
      </w:r>
      <w:r w:rsidR="000613A4" w:rsidRPr="00525AAA">
        <w:t xml:space="preserve"> </w:t>
      </w:r>
      <w:r w:rsidR="00A02D91" w:rsidRPr="00525AAA">
        <w:t>ekonóm</w:t>
      </w:r>
      <w:r w:rsidR="000613A4" w:rsidRPr="00525AAA">
        <w:t>ka</w:t>
      </w:r>
    </w:p>
    <w:p w:rsidR="00216FB1" w:rsidRPr="00525AAA" w:rsidRDefault="00216FB1" w:rsidP="005D15D5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ab/>
        <w:t>3.</w:t>
      </w:r>
      <w:r w:rsidRPr="00525AAA">
        <w:tab/>
        <w:t>JUDr. Katarína Lilgová, administratívna pracovníčka</w:t>
      </w:r>
    </w:p>
    <w:p w:rsidR="008774B3" w:rsidRPr="00C5567E" w:rsidRDefault="00216FB1" w:rsidP="00216FB1">
      <w:pPr>
        <w:tabs>
          <w:tab w:val="right" w:pos="284"/>
          <w:tab w:val="left" w:pos="426"/>
          <w:tab w:val="left" w:pos="3686"/>
        </w:tabs>
        <w:ind w:left="426" w:hanging="426"/>
        <w:rPr>
          <w:i/>
        </w:rPr>
      </w:pPr>
      <w:r>
        <w:rPr>
          <w:b/>
        </w:rPr>
        <w:tab/>
      </w:r>
      <w:r w:rsidR="00BD561D" w:rsidRPr="00C5567E">
        <w:rPr>
          <w:i/>
        </w:rPr>
        <w:t>Technický úsek</w:t>
      </w:r>
    </w:p>
    <w:p w:rsidR="008774B3" w:rsidRPr="00525AAA" w:rsidRDefault="008774B3" w:rsidP="008774B3">
      <w:pPr>
        <w:tabs>
          <w:tab w:val="right" w:pos="284"/>
          <w:tab w:val="left" w:pos="426"/>
          <w:tab w:val="left" w:pos="3686"/>
        </w:tabs>
        <w:ind w:left="426" w:hanging="426"/>
      </w:pPr>
      <w:r>
        <w:rPr>
          <w:b/>
        </w:rPr>
        <w:tab/>
      </w:r>
      <w:r w:rsidR="00A3697B" w:rsidRPr="00525AAA">
        <w:t>4</w:t>
      </w:r>
      <w:r w:rsidRPr="00525AAA">
        <w:t>.</w:t>
      </w:r>
      <w:r>
        <w:rPr>
          <w:b/>
        </w:rPr>
        <w:tab/>
      </w:r>
      <w:r w:rsidRPr="00525AAA">
        <w:t xml:space="preserve">Ján Taškár, </w:t>
      </w:r>
      <w:r w:rsidR="008C55B0" w:rsidRPr="00525AAA">
        <w:t>techni</w:t>
      </w:r>
      <w:r w:rsidRPr="00525AAA">
        <w:t>k</w:t>
      </w:r>
    </w:p>
    <w:p w:rsidR="008774B3" w:rsidRPr="00525AAA" w:rsidRDefault="008774B3" w:rsidP="00216FB1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ab/>
      </w:r>
      <w:r w:rsidR="00A3697B" w:rsidRPr="00525AAA">
        <w:t>5.</w:t>
      </w:r>
      <w:r w:rsidRPr="00525AAA">
        <w:tab/>
      </w:r>
      <w:r w:rsidR="008C55B0" w:rsidRPr="00525AAA">
        <w:t>Ján Marček (od 15. 03. 2016</w:t>
      </w:r>
      <w:r w:rsidR="00B617F7" w:rsidRPr="00525AAA">
        <w:t>)</w:t>
      </w:r>
      <w:r w:rsidRPr="00525AAA">
        <w:t>, správca budovy</w:t>
      </w:r>
    </w:p>
    <w:p w:rsidR="00216FB1" w:rsidRPr="00C5567E" w:rsidRDefault="00BD561D" w:rsidP="005D15D5">
      <w:pPr>
        <w:tabs>
          <w:tab w:val="right" w:pos="284"/>
          <w:tab w:val="left" w:pos="426"/>
          <w:tab w:val="left" w:pos="3686"/>
        </w:tabs>
        <w:ind w:left="426" w:hanging="426"/>
        <w:rPr>
          <w:i/>
        </w:rPr>
      </w:pPr>
      <w:r w:rsidRPr="00C5567E">
        <w:rPr>
          <w:i/>
        </w:rPr>
        <w:t>Zdravotný úsek</w:t>
      </w:r>
    </w:p>
    <w:p w:rsidR="002D42BB" w:rsidRPr="00525AAA" w:rsidRDefault="00216FB1" w:rsidP="008D492A">
      <w:pPr>
        <w:tabs>
          <w:tab w:val="right" w:pos="284"/>
          <w:tab w:val="left" w:pos="426"/>
          <w:tab w:val="left" w:pos="3686"/>
        </w:tabs>
        <w:ind w:left="426" w:hanging="426"/>
      </w:pPr>
      <w:r>
        <w:rPr>
          <w:b/>
        </w:rPr>
        <w:tab/>
      </w:r>
      <w:r w:rsidR="00A3697B" w:rsidRPr="00525AAA">
        <w:t>6</w:t>
      </w:r>
      <w:r w:rsidRPr="00525AAA">
        <w:t>.</w:t>
      </w:r>
      <w:r w:rsidRPr="00525AAA">
        <w:tab/>
      </w:r>
      <w:r w:rsidR="00846A7E" w:rsidRPr="00525AAA">
        <w:t>MUDr. Valéria Moravčíková, lekárka</w:t>
      </w:r>
    </w:p>
    <w:p w:rsidR="00216FB1" w:rsidRPr="00525AAA" w:rsidRDefault="00E4074B" w:rsidP="00216FB1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ab/>
      </w:r>
      <w:r w:rsidR="00A3697B" w:rsidRPr="00525AAA">
        <w:t>7</w:t>
      </w:r>
      <w:r w:rsidR="006B4F0F" w:rsidRPr="00525AAA">
        <w:t>.</w:t>
      </w:r>
      <w:r w:rsidR="00AE5ACE" w:rsidRPr="00525AAA">
        <w:tab/>
      </w:r>
      <w:r w:rsidR="00216FB1" w:rsidRPr="00525AAA">
        <w:t>Františka Hüberová, samostatný referent zabezpečovania poskytovania zdravotnej starostlivosti</w:t>
      </w:r>
    </w:p>
    <w:p w:rsidR="00216FB1" w:rsidRPr="00525AAA" w:rsidRDefault="00A3697B" w:rsidP="00B018AB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 xml:space="preserve"> </w:t>
      </w:r>
      <w:r w:rsidR="00B018AB" w:rsidRPr="00525AAA">
        <w:t xml:space="preserve"> </w:t>
      </w:r>
      <w:r w:rsidRPr="00525AAA">
        <w:t>8</w:t>
      </w:r>
      <w:r w:rsidR="008774B3" w:rsidRPr="00525AAA">
        <w:t>.</w:t>
      </w:r>
      <w:r w:rsidR="008774B3" w:rsidRPr="00525AAA">
        <w:tab/>
        <w:t>Daniela Kiššová, referent zabezpečovania poskytovania zdravotnej starostlivosti</w:t>
      </w:r>
    </w:p>
    <w:p w:rsidR="00AE5ACE" w:rsidRPr="00525AAA" w:rsidRDefault="008774B3" w:rsidP="008774B3">
      <w:pPr>
        <w:tabs>
          <w:tab w:val="right" w:pos="284"/>
          <w:tab w:val="left" w:pos="426"/>
          <w:tab w:val="left" w:pos="3686"/>
        </w:tabs>
      </w:pPr>
      <w:r w:rsidRPr="00525AAA">
        <w:tab/>
      </w:r>
      <w:r w:rsidR="00A3697B" w:rsidRPr="00525AAA">
        <w:t>9</w:t>
      </w:r>
      <w:r w:rsidRPr="00525AAA">
        <w:t>.</w:t>
      </w:r>
      <w:r w:rsidRPr="00525AAA">
        <w:tab/>
      </w:r>
      <w:r w:rsidR="00AE5ACE" w:rsidRPr="00525AAA">
        <w:t xml:space="preserve">Mgr. </w:t>
      </w:r>
      <w:r w:rsidR="000613A4" w:rsidRPr="00525AAA">
        <w:t xml:space="preserve">Monika </w:t>
      </w:r>
      <w:r w:rsidR="00B46AA5" w:rsidRPr="00525AAA">
        <w:t>Kalafutová</w:t>
      </w:r>
      <w:r w:rsidR="00AE5ACE" w:rsidRPr="00525AAA">
        <w:t>,</w:t>
      </w:r>
      <w:r w:rsidR="000613A4" w:rsidRPr="00525AAA">
        <w:t xml:space="preserve"> </w:t>
      </w:r>
      <w:r w:rsidR="00AE5ACE" w:rsidRPr="00525AAA">
        <w:t>sociáln</w:t>
      </w:r>
      <w:r w:rsidR="00A74E81" w:rsidRPr="00525AAA">
        <w:t>y terapeut</w:t>
      </w:r>
    </w:p>
    <w:p w:rsidR="00457935" w:rsidRPr="00525AAA" w:rsidRDefault="00A3697B" w:rsidP="008774B3">
      <w:pPr>
        <w:tabs>
          <w:tab w:val="right" w:pos="284"/>
          <w:tab w:val="left" w:pos="426"/>
          <w:tab w:val="left" w:pos="3686"/>
        </w:tabs>
      </w:pPr>
      <w:r w:rsidRPr="00525AAA">
        <w:t>10</w:t>
      </w:r>
      <w:r w:rsidR="00457935" w:rsidRPr="00525AAA">
        <w:t>.</w:t>
      </w:r>
      <w:r w:rsidR="00457935" w:rsidRPr="00525AAA">
        <w:tab/>
        <w:t xml:space="preserve">Mgr. Denisa Dučová, </w:t>
      </w:r>
      <w:r w:rsidR="00802915" w:rsidRPr="00525AAA">
        <w:t>sociálny pracovník</w:t>
      </w:r>
    </w:p>
    <w:p w:rsidR="000613A4" w:rsidRPr="00525AAA" w:rsidRDefault="00E4074B" w:rsidP="005D15D5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ab/>
      </w:r>
      <w:r w:rsidR="00A3697B" w:rsidRPr="00525AAA">
        <w:t>11</w:t>
      </w:r>
      <w:r w:rsidR="006B4F0F" w:rsidRPr="00525AAA">
        <w:t>.</w:t>
      </w:r>
      <w:r w:rsidR="00AE5ACE" w:rsidRPr="00525AAA">
        <w:tab/>
        <w:t xml:space="preserve">Mgr. </w:t>
      </w:r>
      <w:r w:rsidR="00B46AA5" w:rsidRPr="00525AAA">
        <w:t>Martina Špániková</w:t>
      </w:r>
      <w:r w:rsidR="00AE5ACE" w:rsidRPr="00525AAA">
        <w:t>,</w:t>
      </w:r>
      <w:r w:rsidR="000613A4" w:rsidRPr="00525AAA">
        <w:t xml:space="preserve"> sociáln</w:t>
      </w:r>
      <w:r w:rsidR="00A74E81" w:rsidRPr="00525AAA">
        <w:t>y terapeut</w:t>
      </w:r>
    </w:p>
    <w:p w:rsidR="008774B3" w:rsidRDefault="00A3697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774B3" w:rsidRPr="006B4F0F">
        <w:rPr>
          <w:rFonts w:ascii="Times New Roman" w:hAnsi="Times New Roman" w:cs="Times New Roman"/>
          <w:sz w:val="24"/>
          <w:szCs w:val="24"/>
        </w:rPr>
        <w:t>.</w:t>
      </w:r>
      <w:r w:rsidR="008774B3" w:rsidRPr="006B4F0F">
        <w:rPr>
          <w:rFonts w:ascii="Times New Roman" w:hAnsi="Times New Roman" w:cs="Times New Roman"/>
          <w:sz w:val="24"/>
          <w:szCs w:val="24"/>
        </w:rPr>
        <w:tab/>
        <w:t>Monika Achimská,</w:t>
      </w:r>
      <w:r w:rsidR="008774B3">
        <w:rPr>
          <w:rFonts w:ascii="Times New Roman" w:hAnsi="Times New Roman" w:cs="Times New Roman"/>
          <w:sz w:val="24"/>
          <w:szCs w:val="24"/>
        </w:rPr>
        <w:t xml:space="preserve"> </w:t>
      </w:r>
      <w:r w:rsidR="008774B3" w:rsidRPr="006B4F0F">
        <w:rPr>
          <w:rFonts w:ascii="Times New Roman" w:hAnsi="Times New Roman" w:cs="Times New Roman"/>
          <w:sz w:val="24"/>
          <w:szCs w:val="24"/>
        </w:rPr>
        <w:t>opatrovateľka</w:t>
      </w:r>
    </w:p>
    <w:p w:rsidR="00E561EB" w:rsidRDefault="00A3697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561EB">
        <w:rPr>
          <w:rFonts w:ascii="Times New Roman" w:hAnsi="Times New Roman" w:cs="Times New Roman"/>
          <w:sz w:val="24"/>
          <w:szCs w:val="24"/>
        </w:rPr>
        <w:t xml:space="preserve">. </w:t>
      </w:r>
      <w:r w:rsidR="00E561EB">
        <w:rPr>
          <w:rFonts w:ascii="Times New Roman" w:hAnsi="Times New Roman" w:cs="Times New Roman"/>
          <w:sz w:val="24"/>
          <w:szCs w:val="24"/>
        </w:rPr>
        <w:tab/>
        <w:t>Libuša Auxová, opatrovateľka</w:t>
      </w:r>
    </w:p>
    <w:p w:rsidR="00FD322E" w:rsidRPr="006B4F0F" w:rsidRDefault="00E561E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3697B">
        <w:rPr>
          <w:rFonts w:ascii="Times New Roman" w:hAnsi="Times New Roman" w:cs="Times New Roman"/>
          <w:sz w:val="24"/>
          <w:szCs w:val="24"/>
        </w:rPr>
        <w:t>4</w:t>
      </w:r>
      <w:r w:rsidR="00FD322E">
        <w:rPr>
          <w:rFonts w:ascii="Times New Roman" w:hAnsi="Times New Roman" w:cs="Times New Roman"/>
          <w:sz w:val="24"/>
          <w:szCs w:val="24"/>
        </w:rPr>
        <w:t>.</w:t>
      </w:r>
      <w:r w:rsidR="00FD322E">
        <w:rPr>
          <w:rFonts w:ascii="Times New Roman" w:hAnsi="Times New Roman" w:cs="Times New Roman"/>
          <w:sz w:val="24"/>
          <w:szCs w:val="24"/>
        </w:rPr>
        <w:tab/>
        <w:t>Anna Bosáková, opatrovateľka</w:t>
      </w:r>
    </w:p>
    <w:p w:rsidR="008774B3" w:rsidRPr="006B4F0F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42BB">
        <w:rPr>
          <w:rFonts w:ascii="Times New Roman" w:hAnsi="Times New Roman" w:cs="Times New Roman"/>
          <w:sz w:val="24"/>
          <w:szCs w:val="24"/>
        </w:rPr>
        <w:t>1</w:t>
      </w:r>
      <w:r w:rsidR="00A3697B">
        <w:rPr>
          <w:rFonts w:ascii="Times New Roman" w:hAnsi="Times New Roman" w:cs="Times New Roman"/>
          <w:sz w:val="24"/>
          <w:szCs w:val="24"/>
        </w:rPr>
        <w:t>5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  <w:t>Oľga Gavurová,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opatrovateľka</w:t>
      </w:r>
    </w:p>
    <w:p w:rsidR="008774B3" w:rsidRPr="006B4F0F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1EB">
        <w:rPr>
          <w:rFonts w:ascii="Times New Roman" w:hAnsi="Times New Roman" w:cs="Times New Roman"/>
          <w:sz w:val="24"/>
          <w:szCs w:val="24"/>
        </w:rPr>
        <w:t>1</w:t>
      </w:r>
      <w:r w:rsidR="00A3697B">
        <w:rPr>
          <w:rFonts w:ascii="Times New Roman" w:hAnsi="Times New Roman" w:cs="Times New Roman"/>
          <w:sz w:val="24"/>
          <w:szCs w:val="24"/>
        </w:rPr>
        <w:t>6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  <w:t>Jana Kolčáková,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opatrovateľka</w:t>
      </w:r>
      <w:r w:rsidR="008C55B0">
        <w:rPr>
          <w:rFonts w:ascii="Times New Roman" w:hAnsi="Times New Roman" w:cs="Times New Roman"/>
          <w:sz w:val="24"/>
          <w:szCs w:val="24"/>
        </w:rPr>
        <w:t xml:space="preserve"> (do 30. 11. 2016)</w:t>
      </w:r>
    </w:p>
    <w:p w:rsidR="008774B3" w:rsidRPr="006B4F0F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97B">
        <w:rPr>
          <w:rFonts w:ascii="Times New Roman" w:hAnsi="Times New Roman" w:cs="Times New Roman"/>
          <w:sz w:val="24"/>
          <w:szCs w:val="24"/>
        </w:rPr>
        <w:t>17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  <w:t>Jozefína Krištofíková,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opatrovateľka</w:t>
      </w:r>
    </w:p>
    <w:p w:rsidR="008774B3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97B">
        <w:rPr>
          <w:rFonts w:ascii="Times New Roman" w:hAnsi="Times New Roman" w:cs="Times New Roman"/>
          <w:sz w:val="24"/>
          <w:szCs w:val="24"/>
        </w:rPr>
        <w:t>18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  <w:t>Marta Kubeníková,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opatrovateľka</w:t>
      </w:r>
    </w:p>
    <w:p w:rsidR="00EA14D7" w:rsidRPr="006B4F0F" w:rsidRDefault="00A3697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A14D7">
        <w:rPr>
          <w:rFonts w:ascii="Times New Roman" w:hAnsi="Times New Roman" w:cs="Times New Roman"/>
          <w:sz w:val="24"/>
          <w:szCs w:val="24"/>
        </w:rPr>
        <w:t>.</w:t>
      </w:r>
      <w:r w:rsidR="00EA14D7">
        <w:rPr>
          <w:rFonts w:ascii="Times New Roman" w:hAnsi="Times New Roman" w:cs="Times New Roman"/>
          <w:sz w:val="24"/>
          <w:szCs w:val="24"/>
        </w:rPr>
        <w:tab/>
        <w:t>Mária Kva</w:t>
      </w:r>
      <w:r w:rsidR="009825EF">
        <w:rPr>
          <w:rFonts w:ascii="Times New Roman" w:hAnsi="Times New Roman" w:cs="Times New Roman"/>
          <w:sz w:val="24"/>
          <w:szCs w:val="24"/>
        </w:rPr>
        <w:t>s</w:t>
      </w:r>
      <w:r w:rsidR="00EA14D7">
        <w:rPr>
          <w:rFonts w:ascii="Times New Roman" w:hAnsi="Times New Roman" w:cs="Times New Roman"/>
          <w:sz w:val="24"/>
          <w:szCs w:val="24"/>
        </w:rPr>
        <w:t>ňovská, opatrovateľka</w:t>
      </w:r>
      <w:r w:rsidR="008C55B0">
        <w:rPr>
          <w:rFonts w:ascii="Times New Roman" w:hAnsi="Times New Roman" w:cs="Times New Roman"/>
          <w:sz w:val="24"/>
          <w:szCs w:val="24"/>
        </w:rPr>
        <w:t xml:space="preserve"> (do 16. 05. 2016)</w:t>
      </w:r>
    </w:p>
    <w:p w:rsidR="008774B3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97B">
        <w:rPr>
          <w:rFonts w:ascii="Times New Roman" w:hAnsi="Times New Roman" w:cs="Times New Roman"/>
          <w:sz w:val="24"/>
          <w:szCs w:val="24"/>
        </w:rPr>
        <w:t>20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  <w:t>Bc. Tomáš Mencák,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</w:t>
      </w:r>
    </w:p>
    <w:p w:rsidR="009825EF" w:rsidRDefault="00A3697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825EF">
        <w:rPr>
          <w:rFonts w:ascii="Times New Roman" w:hAnsi="Times New Roman" w:cs="Times New Roman"/>
          <w:sz w:val="24"/>
          <w:szCs w:val="24"/>
        </w:rPr>
        <w:t xml:space="preserve">. </w:t>
      </w:r>
      <w:r w:rsidR="009825EF">
        <w:rPr>
          <w:rFonts w:ascii="Times New Roman" w:hAnsi="Times New Roman" w:cs="Times New Roman"/>
          <w:sz w:val="24"/>
          <w:szCs w:val="24"/>
        </w:rPr>
        <w:tab/>
        <w:t>Juraj Nagy, opatrovateľ</w:t>
      </w:r>
      <w:r w:rsidR="008C55B0">
        <w:rPr>
          <w:rFonts w:ascii="Times New Roman" w:hAnsi="Times New Roman" w:cs="Times New Roman"/>
          <w:sz w:val="24"/>
          <w:szCs w:val="24"/>
        </w:rPr>
        <w:t xml:space="preserve"> (do 31. 03. 2016)</w:t>
      </w:r>
    </w:p>
    <w:p w:rsidR="00FB7F99" w:rsidRPr="006B4F0F" w:rsidRDefault="00FB7F99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69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Prášil Stanislav, opatrovateľ (22. 07. 2016)</w:t>
      </w:r>
    </w:p>
    <w:p w:rsidR="008774B3" w:rsidRPr="006B4F0F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97B">
        <w:rPr>
          <w:rFonts w:ascii="Times New Roman" w:hAnsi="Times New Roman" w:cs="Times New Roman"/>
          <w:sz w:val="24"/>
          <w:szCs w:val="24"/>
        </w:rPr>
        <w:t>23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</w:r>
      <w:r w:rsidR="005C04D4">
        <w:rPr>
          <w:rFonts w:ascii="Times New Roman" w:hAnsi="Times New Roman" w:cs="Times New Roman"/>
          <w:sz w:val="24"/>
          <w:szCs w:val="24"/>
        </w:rPr>
        <w:t>Oľga Škodová</w:t>
      </w:r>
      <w:r w:rsidRPr="006B4F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opatrovateľka</w:t>
      </w:r>
    </w:p>
    <w:p w:rsidR="008774B3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97B">
        <w:rPr>
          <w:rFonts w:ascii="Times New Roman" w:hAnsi="Times New Roman" w:cs="Times New Roman"/>
          <w:sz w:val="24"/>
          <w:szCs w:val="24"/>
        </w:rPr>
        <w:t>24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  <w:t>Jana Rumanová,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opatrovateľka</w:t>
      </w:r>
    </w:p>
    <w:p w:rsidR="00781B76" w:rsidRPr="006B4F0F" w:rsidRDefault="00A3697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81B76">
        <w:rPr>
          <w:rFonts w:ascii="Times New Roman" w:hAnsi="Times New Roman" w:cs="Times New Roman"/>
          <w:sz w:val="24"/>
          <w:szCs w:val="24"/>
        </w:rPr>
        <w:t xml:space="preserve">. </w:t>
      </w:r>
      <w:r w:rsidR="00781B76">
        <w:rPr>
          <w:rFonts w:ascii="Times New Roman" w:hAnsi="Times New Roman" w:cs="Times New Roman"/>
          <w:sz w:val="24"/>
          <w:szCs w:val="24"/>
        </w:rPr>
        <w:tab/>
        <w:t>Miroslava Sajdáková, opatrovateľka</w:t>
      </w:r>
    </w:p>
    <w:p w:rsidR="008774B3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697B">
        <w:rPr>
          <w:rFonts w:ascii="Times New Roman" w:hAnsi="Times New Roman" w:cs="Times New Roman"/>
          <w:sz w:val="24"/>
          <w:szCs w:val="24"/>
        </w:rPr>
        <w:t>26</w:t>
      </w:r>
      <w:r w:rsidRPr="006B4F0F">
        <w:rPr>
          <w:rFonts w:ascii="Times New Roman" w:hAnsi="Times New Roman" w:cs="Times New Roman"/>
          <w:sz w:val="24"/>
          <w:szCs w:val="24"/>
        </w:rPr>
        <w:t>.</w:t>
      </w:r>
      <w:r w:rsidRPr="006B4F0F">
        <w:rPr>
          <w:rFonts w:ascii="Times New Roman" w:hAnsi="Times New Roman" w:cs="Times New Roman"/>
          <w:sz w:val="24"/>
          <w:szCs w:val="24"/>
        </w:rPr>
        <w:tab/>
        <w:t>Valéria Štípalová,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0F">
        <w:rPr>
          <w:rFonts w:ascii="Times New Roman" w:hAnsi="Times New Roman" w:cs="Times New Roman"/>
          <w:sz w:val="24"/>
          <w:szCs w:val="24"/>
        </w:rPr>
        <w:t>opatrovateľka</w:t>
      </w:r>
    </w:p>
    <w:p w:rsidR="00781B76" w:rsidRDefault="00A3697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81B76">
        <w:rPr>
          <w:rFonts w:ascii="Times New Roman" w:hAnsi="Times New Roman" w:cs="Times New Roman"/>
          <w:sz w:val="24"/>
          <w:szCs w:val="24"/>
        </w:rPr>
        <w:t xml:space="preserve">. </w:t>
      </w:r>
      <w:r w:rsidR="00781B76">
        <w:rPr>
          <w:rFonts w:ascii="Times New Roman" w:hAnsi="Times New Roman" w:cs="Times New Roman"/>
          <w:sz w:val="24"/>
          <w:szCs w:val="24"/>
        </w:rPr>
        <w:tab/>
        <w:t>Božena Tlachačová, opatrovateľka</w:t>
      </w:r>
    </w:p>
    <w:p w:rsidR="008774B3" w:rsidRPr="00C5567E" w:rsidRDefault="00BD561D" w:rsidP="005D15D5">
      <w:pPr>
        <w:tabs>
          <w:tab w:val="right" w:pos="284"/>
          <w:tab w:val="left" w:pos="426"/>
          <w:tab w:val="left" w:pos="3686"/>
        </w:tabs>
        <w:ind w:left="426" w:hanging="426"/>
        <w:rPr>
          <w:i/>
        </w:rPr>
      </w:pPr>
      <w:r w:rsidRPr="00C5567E">
        <w:rPr>
          <w:i/>
        </w:rPr>
        <w:t>Kuchyňa</w:t>
      </w:r>
    </w:p>
    <w:p w:rsidR="008774B3" w:rsidRPr="00525AAA" w:rsidRDefault="008774B3" w:rsidP="005D15D5">
      <w:pPr>
        <w:tabs>
          <w:tab w:val="right" w:pos="284"/>
          <w:tab w:val="left" w:pos="426"/>
          <w:tab w:val="left" w:pos="3686"/>
        </w:tabs>
        <w:ind w:left="426" w:hanging="426"/>
      </w:pPr>
      <w:r>
        <w:rPr>
          <w:b/>
        </w:rPr>
        <w:tab/>
      </w:r>
      <w:r w:rsidR="00A3697B" w:rsidRPr="00525AAA">
        <w:t>28</w:t>
      </w:r>
      <w:r w:rsidRPr="00525AAA">
        <w:t>.</w:t>
      </w:r>
      <w:r w:rsidRPr="00525AAA">
        <w:tab/>
        <w:t>Žofia Gaššová, pracovníčka vo výdaji stravy</w:t>
      </w:r>
    </w:p>
    <w:p w:rsidR="008774B3" w:rsidRPr="00525AAA" w:rsidRDefault="008774B3" w:rsidP="005D15D5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ab/>
      </w:r>
      <w:r w:rsidR="00A3697B" w:rsidRPr="00525AAA">
        <w:t>29</w:t>
      </w:r>
      <w:r w:rsidRPr="00525AAA">
        <w:t>.</w:t>
      </w:r>
      <w:r w:rsidRPr="00525AAA">
        <w:tab/>
        <w:t>Iveta Gerátová, pracovníčka vo výdaji stravy</w:t>
      </w:r>
    </w:p>
    <w:p w:rsidR="008774B3" w:rsidRPr="00C5567E" w:rsidRDefault="00BD561D" w:rsidP="005D15D5">
      <w:pPr>
        <w:tabs>
          <w:tab w:val="right" w:pos="284"/>
          <w:tab w:val="left" w:pos="426"/>
          <w:tab w:val="left" w:pos="3686"/>
        </w:tabs>
        <w:ind w:left="426" w:hanging="426"/>
        <w:rPr>
          <w:i/>
        </w:rPr>
      </w:pPr>
      <w:r w:rsidRPr="00C5567E">
        <w:rPr>
          <w:i/>
        </w:rPr>
        <w:t>Upratovačky</w:t>
      </w:r>
    </w:p>
    <w:p w:rsidR="008774B3" w:rsidRPr="008774B3" w:rsidRDefault="008774B3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4B3">
        <w:rPr>
          <w:rFonts w:ascii="Times New Roman" w:hAnsi="Times New Roman" w:cs="Times New Roman"/>
        </w:rPr>
        <w:tab/>
      </w:r>
      <w:r w:rsidR="00A3697B">
        <w:rPr>
          <w:rFonts w:ascii="Times New Roman" w:hAnsi="Times New Roman" w:cs="Times New Roman"/>
          <w:sz w:val="24"/>
          <w:szCs w:val="24"/>
        </w:rPr>
        <w:t>30</w:t>
      </w:r>
      <w:r w:rsidRPr="008774B3">
        <w:rPr>
          <w:rFonts w:ascii="Times New Roman" w:hAnsi="Times New Roman" w:cs="Times New Roman"/>
          <w:sz w:val="24"/>
          <w:szCs w:val="24"/>
        </w:rPr>
        <w:t>.</w:t>
      </w:r>
      <w:r w:rsidRPr="008774B3">
        <w:rPr>
          <w:rFonts w:ascii="Times New Roman" w:hAnsi="Times New Roman" w:cs="Times New Roman"/>
          <w:sz w:val="24"/>
          <w:szCs w:val="24"/>
        </w:rPr>
        <w:tab/>
        <w:t>Jarmila Doležáleková, upratovačka</w:t>
      </w:r>
    </w:p>
    <w:p w:rsidR="008774B3" w:rsidRPr="008774B3" w:rsidRDefault="00A3697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20E6A">
        <w:rPr>
          <w:rFonts w:ascii="Times New Roman" w:hAnsi="Times New Roman" w:cs="Times New Roman"/>
          <w:sz w:val="24"/>
          <w:szCs w:val="24"/>
        </w:rPr>
        <w:t>.</w:t>
      </w:r>
      <w:r w:rsidR="00C20E6A">
        <w:rPr>
          <w:rFonts w:ascii="Times New Roman" w:hAnsi="Times New Roman" w:cs="Times New Roman"/>
          <w:sz w:val="24"/>
          <w:szCs w:val="24"/>
        </w:rPr>
        <w:tab/>
      </w:r>
      <w:r w:rsidR="00802915">
        <w:rPr>
          <w:rFonts w:ascii="Times New Roman" w:hAnsi="Times New Roman" w:cs="Times New Roman"/>
          <w:sz w:val="24"/>
          <w:szCs w:val="24"/>
        </w:rPr>
        <w:t>Stanislava</w:t>
      </w:r>
      <w:r w:rsidR="008774B3" w:rsidRPr="008774B3">
        <w:rPr>
          <w:rFonts w:ascii="Times New Roman" w:hAnsi="Times New Roman" w:cs="Times New Roman"/>
          <w:sz w:val="24"/>
          <w:szCs w:val="24"/>
        </w:rPr>
        <w:t xml:space="preserve"> </w:t>
      </w:r>
      <w:r w:rsidR="00802915">
        <w:rPr>
          <w:rFonts w:ascii="Times New Roman" w:hAnsi="Times New Roman" w:cs="Times New Roman"/>
          <w:sz w:val="24"/>
          <w:szCs w:val="24"/>
        </w:rPr>
        <w:t>Matušková</w:t>
      </w:r>
      <w:r w:rsidR="008774B3" w:rsidRPr="008774B3">
        <w:rPr>
          <w:rFonts w:ascii="Times New Roman" w:hAnsi="Times New Roman" w:cs="Times New Roman"/>
          <w:sz w:val="24"/>
          <w:szCs w:val="24"/>
        </w:rPr>
        <w:t>, upratovačka</w:t>
      </w:r>
    </w:p>
    <w:p w:rsidR="008774B3" w:rsidRDefault="00A3697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C20E6A">
        <w:rPr>
          <w:rFonts w:ascii="Times New Roman" w:hAnsi="Times New Roman" w:cs="Times New Roman"/>
          <w:sz w:val="24"/>
          <w:szCs w:val="24"/>
        </w:rPr>
        <w:t>.</w:t>
      </w:r>
      <w:r w:rsidR="00C20E6A">
        <w:rPr>
          <w:rFonts w:ascii="Times New Roman" w:hAnsi="Times New Roman" w:cs="Times New Roman"/>
          <w:sz w:val="24"/>
          <w:szCs w:val="24"/>
        </w:rPr>
        <w:tab/>
      </w:r>
      <w:r w:rsidR="008774B3" w:rsidRPr="008774B3">
        <w:rPr>
          <w:rFonts w:ascii="Times New Roman" w:hAnsi="Times New Roman" w:cs="Times New Roman"/>
          <w:sz w:val="24"/>
          <w:szCs w:val="24"/>
        </w:rPr>
        <w:t>Darina Milanová, upratovačka</w:t>
      </w:r>
    </w:p>
    <w:p w:rsidR="00FD322E" w:rsidRPr="00C5567E" w:rsidRDefault="00FD322E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67E">
        <w:rPr>
          <w:rFonts w:ascii="Times New Roman" w:hAnsi="Times New Roman" w:cs="Times New Roman"/>
          <w:i/>
          <w:sz w:val="24"/>
          <w:szCs w:val="24"/>
        </w:rPr>
        <w:t>Krajčírka</w:t>
      </w:r>
    </w:p>
    <w:p w:rsidR="00FD322E" w:rsidRPr="008774B3" w:rsidRDefault="00A3697B" w:rsidP="008774B3">
      <w:pPr>
        <w:pStyle w:val="Odsekzoznamu"/>
        <w:tabs>
          <w:tab w:val="right" w:pos="284"/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6C64FA">
        <w:rPr>
          <w:rFonts w:ascii="Times New Roman" w:hAnsi="Times New Roman" w:cs="Times New Roman"/>
          <w:sz w:val="24"/>
          <w:szCs w:val="24"/>
        </w:rPr>
        <w:t>.</w:t>
      </w:r>
      <w:r w:rsidR="006C64FA">
        <w:rPr>
          <w:rFonts w:ascii="Times New Roman" w:hAnsi="Times New Roman" w:cs="Times New Roman"/>
          <w:sz w:val="24"/>
          <w:szCs w:val="24"/>
        </w:rPr>
        <w:tab/>
      </w:r>
      <w:r w:rsidR="00FD322E">
        <w:rPr>
          <w:rFonts w:ascii="Times New Roman" w:hAnsi="Times New Roman" w:cs="Times New Roman"/>
          <w:sz w:val="24"/>
          <w:szCs w:val="24"/>
        </w:rPr>
        <w:t>Eva Minarská, údržba šatstva</w:t>
      </w:r>
    </w:p>
    <w:p w:rsidR="00E35DAB" w:rsidRPr="00723E92" w:rsidRDefault="00BD561D" w:rsidP="00B62F7A">
      <w:pPr>
        <w:tabs>
          <w:tab w:val="right" w:pos="284"/>
          <w:tab w:val="left" w:pos="426"/>
          <w:tab w:val="left" w:pos="3686"/>
        </w:tabs>
        <w:spacing w:before="240"/>
        <w:rPr>
          <w:caps/>
        </w:rPr>
      </w:pPr>
      <w:r w:rsidRPr="00723E92">
        <w:rPr>
          <w:caps/>
        </w:rPr>
        <w:t>Dohoda o vykonaní práce:</w:t>
      </w:r>
    </w:p>
    <w:p w:rsidR="00E4639A" w:rsidRDefault="00E4639A" w:rsidP="00B62F7A">
      <w:pPr>
        <w:tabs>
          <w:tab w:val="right" w:pos="284"/>
          <w:tab w:val="left" w:pos="426"/>
          <w:tab w:val="left" w:pos="3686"/>
        </w:tabs>
        <w:spacing w:before="240"/>
        <w:rPr>
          <w:b/>
          <w:caps/>
        </w:rPr>
      </w:pPr>
      <w:r w:rsidRPr="00F272A6">
        <w:rPr>
          <w:caps/>
        </w:rPr>
        <w:t>C</w:t>
      </w:r>
      <w:r w:rsidR="00F272A6" w:rsidRPr="00F272A6">
        <w:t>hmúrna</w:t>
      </w:r>
      <w:r w:rsidRPr="00F272A6">
        <w:rPr>
          <w:caps/>
        </w:rPr>
        <w:t xml:space="preserve"> M</w:t>
      </w:r>
      <w:r w:rsidR="00F272A6" w:rsidRPr="00F272A6">
        <w:t>ilena</w:t>
      </w:r>
      <w:r w:rsidRPr="00F272A6">
        <w:rPr>
          <w:caps/>
        </w:rPr>
        <w:t>,</w:t>
      </w:r>
      <w:r w:rsidR="00F272A6">
        <w:rPr>
          <w:b/>
          <w:caps/>
        </w:rPr>
        <w:t xml:space="preserve"> </w:t>
      </w:r>
      <w:r w:rsidR="00F272A6" w:rsidRPr="00F272A6">
        <w:t>upratovačka</w:t>
      </w:r>
    </w:p>
    <w:p w:rsidR="00781B76" w:rsidRDefault="00781B76" w:rsidP="00781B76">
      <w:pPr>
        <w:tabs>
          <w:tab w:val="right" w:pos="284"/>
          <w:tab w:val="left" w:pos="426"/>
          <w:tab w:val="left" w:pos="3686"/>
        </w:tabs>
        <w:ind w:left="426" w:hanging="426"/>
      </w:pPr>
      <w:r w:rsidRPr="00525AAA">
        <w:t>Mária Hlinková</w:t>
      </w:r>
      <w:r w:rsidR="007E6ADD" w:rsidRPr="00525AAA">
        <w:t>,</w:t>
      </w:r>
      <w:r w:rsidRPr="00525AAA">
        <w:t xml:space="preserve"> administratívna pracovníčka, účtovníčka</w:t>
      </w:r>
      <w:r w:rsidR="007E6ADD" w:rsidRPr="00525AAA">
        <w:t xml:space="preserve"> (do 30. 06. 2016)</w:t>
      </w:r>
    </w:p>
    <w:p w:rsidR="0090780F" w:rsidRDefault="0090780F" w:rsidP="0090780F">
      <w:pPr>
        <w:tabs>
          <w:tab w:val="right" w:pos="284"/>
          <w:tab w:val="left" w:pos="426"/>
          <w:tab w:val="left" w:pos="3686"/>
        </w:tabs>
      </w:pPr>
      <w:r>
        <w:t>PhDr. Soňa Holúbková, supervízorka</w:t>
      </w:r>
    </w:p>
    <w:p w:rsidR="0090780F" w:rsidRDefault="0090780F" w:rsidP="0090780F">
      <w:pPr>
        <w:tabs>
          <w:tab w:val="right" w:pos="284"/>
          <w:tab w:val="left" w:pos="426"/>
          <w:tab w:val="left" w:pos="3686"/>
        </w:tabs>
        <w:rPr>
          <w:b/>
        </w:rPr>
      </w:pPr>
      <w:r>
        <w:t>Ing. Alena Hulejová, vypracovanie smerníc organizácie a BOZP</w:t>
      </w:r>
    </w:p>
    <w:p w:rsidR="00B617F7" w:rsidRPr="00525AAA" w:rsidRDefault="00B617F7" w:rsidP="00B62F7A">
      <w:pPr>
        <w:tabs>
          <w:tab w:val="right" w:pos="284"/>
          <w:tab w:val="left" w:pos="426"/>
          <w:tab w:val="left" w:pos="3686"/>
        </w:tabs>
        <w:rPr>
          <w:caps/>
        </w:rPr>
      </w:pPr>
      <w:r w:rsidRPr="00525AAA">
        <w:t xml:space="preserve">Ján Marček, správca budovy </w:t>
      </w:r>
      <w:r w:rsidRPr="00525AAA">
        <w:rPr>
          <w:caps/>
        </w:rPr>
        <w:t>(</w:t>
      </w:r>
      <w:r w:rsidR="00741BAA" w:rsidRPr="00525AAA">
        <w:t>do</w:t>
      </w:r>
      <w:r w:rsidRPr="00525AAA">
        <w:rPr>
          <w:caps/>
        </w:rPr>
        <w:t xml:space="preserve"> </w:t>
      </w:r>
      <w:r w:rsidR="002C34BD" w:rsidRPr="00525AAA">
        <w:rPr>
          <w:caps/>
        </w:rPr>
        <w:t>1</w:t>
      </w:r>
      <w:r w:rsidR="00E35DAB" w:rsidRPr="00525AAA">
        <w:rPr>
          <w:caps/>
        </w:rPr>
        <w:t>4. 03. 201</w:t>
      </w:r>
      <w:r w:rsidR="00741BAA" w:rsidRPr="00525AAA">
        <w:rPr>
          <w:caps/>
        </w:rPr>
        <w:t>6</w:t>
      </w:r>
      <w:r w:rsidRPr="00525AAA">
        <w:rPr>
          <w:caps/>
        </w:rPr>
        <w:t>)</w:t>
      </w:r>
    </w:p>
    <w:p w:rsidR="008C55B0" w:rsidRPr="00525AAA" w:rsidRDefault="008C55B0" w:rsidP="00B62F7A">
      <w:pPr>
        <w:tabs>
          <w:tab w:val="right" w:pos="284"/>
          <w:tab w:val="left" w:pos="426"/>
          <w:tab w:val="left" w:pos="3686"/>
        </w:tabs>
        <w:rPr>
          <w:caps/>
        </w:rPr>
      </w:pPr>
      <w:r w:rsidRPr="00525AAA">
        <w:t xml:space="preserve">Nadežda Štanclová </w:t>
      </w:r>
      <w:r w:rsidR="00741BAA" w:rsidRPr="00525AAA">
        <w:t>(do 31. 03. 2016)</w:t>
      </w:r>
    </w:p>
    <w:p w:rsidR="00E4639A" w:rsidRDefault="00E35DAB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Viera Štangová,</w:t>
      </w:r>
      <w:r w:rsidR="003F6524">
        <w:rPr>
          <w:rFonts w:ascii="Times New Roman" w:hAnsi="Times New Roman" w:cs="Times New Roman"/>
          <w:sz w:val="24"/>
          <w:szCs w:val="24"/>
        </w:rPr>
        <w:t xml:space="preserve"> (od 21. 04. 2016 do 31. 12. 2016)</w:t>
      </w:r>
    </w:p>
    <w:p w:rsidR="00E4639A" w:rsidRDefault="00E4639A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4F0F" w:rsidRPr="00C5567E" w:rsidRDefault="006B4F0F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67E">
        <w:rPr>
          <w:rFonts w:ascii="Times New Roman" w:hAnsi="Times New Roman" w:cs="Times New Roman"/>
          <w:b/>
          <w:sz w:val="24"/>
          <w:szCs w:val="24"/>
        </w:rPr>
        <w:t>Správna rada SED</w:t>
      </w:r>
      <w:r w:rsidR="00973ACD" w:rsidRPr="00C5567E">
        <w:rPr>
          <w:rFonts w:ascii="Times New Roman" w:hAnsi="Times New Roman" w:cs="Times New Roman"/>
          <w:b/>
          <w:sz w:val="24"/>
          <w:szCs w:val="24"/>
        </w:rPr>
        <w:t xml:space="preserve"> Sučany</w:t>
      </w:r>
      <w:r w:rsidRPr="00C5567E">
        <w:rPr>
          <w:rFonts w:ascii="Times New Roman" w:hAnsi="Times New Roman" w:cs="Times New Roman"/>
          <w:b/>
          <w:sz w:val="24"/>
          <w:szCs w:val="24"/>
        </w:rPr>
        <w:t>:</w:t>
      </w:r>
    </w:p>
    <w:p w:rsidR="002022DB" w:rsidRDefault="002022DB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E5B" w:rsidRPr="002022DB" w:rsidRDefault="002022DB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022DB">
        <w:rPr>
          <w:rFonts w:ascii="Times New Roman" w:hAnsi="Times New Roman" w:cs="Times New Roman"/>
          <w:sz w:val="24"/>
          <w:szCs w:val="24"/>
        </w:rPr>
        <w:t xml:space="preserve">Po uplynutí 6 – ročného obdobia došlo k zmene predsedu a niektorých členov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22DB">
        <w:rPr>
          <w:rFonts w:ascii="Times New Roman" w:hAnsi="Times New Roman" w:cs="Times New Roman"/>
          <w:sz w:val="24"/>
          <w:szCs w:val="24"/>
        </w:rPr>
        <w:t xml:space="preserve">právnej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022DB">
        <w:rPr>
          <w:rFonts w:ascii="Times New Roman" w:hAnsi="Times New Roman" w:cs="Times New Roman"/>
          <w:sz w:val="24"/>
          <w:szCs w:val="24"/>
        </w:rPr>
        <w:t>ady.</w:t>
      </w:r>
    </w:p>
    <w:p w:rsidR="00E4639A" w:rsidRPr="00851AF7" w:rsidRDefault="00E4639A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A015D9" w:rsidRPr="00A015D9" w:rsidRDefault="002022DB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015D9">
        <w:rPr>
          <w:rFonts w:ascii="Times New Roman" w:hAnsi="Times New Roman" w:cs="Times New Roman"/>
          <w:sz w:val="24"/>
          <w:szCs w:val="24"/>
        </w:rPr>
        <w:t>o 10/2016</w:t>
      </w:r>
      <w:r w:rsidR="00A015D9">
        <w:rPr>
          <w:rFonts w:ascii="Times New Roman" w:hAnsi="Times New Roman" w:cs="Times New Roman"/>
          <w:sz w:val="24"/>
          <w:szCs w:val="24"/>
        </w:rPr>
        <w:tab/>
      </w:r>
      <w:r w:rsidR="00A015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</w:t>
      </w:r>
      <w:r w:rsidR="00A015D9">
        <w:rPr>
          <w:rFonts w:ascii="Times New Roman" w:hAnsi="Times New Roman" w:cs="Times New Roman"/>
          <w:sz w:val="24"/>
          <w:szCs w:val="24"/>
        </w:rPr>
        <w:t>d 11/2016</w:t>
      </w:r>
      <w:r w:rsidR="00A015D9">
        <w:rPr>
          <w:rFonts w:ascii="Times New Roman" w:hAnsi="Times New Roman" w:cs="Times New Roman"/>
          <w:sz w:val="24"/>
          <w:szCs w:val="24"/>
        </w:rPr>
        <w:tab/>
      </w:r>
    </w:p>
    <w:p w:rsidR="006B4F0F" w:rsidRDefault="006B4F0F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3E92">
        <w:rPr>
          <w:rFonts w:ascii="Times New Roman" w:hAnsi="Times New Roman" w:cs="Times New Roman"/>
          <w:i/>
          <w:sz w:val="24"/>
          <w:szCs w:val="24"/>
        </w:rPr>
        <w:t>PhD</w:t>
      </w:r>
      <w:r w:rsidR="004338B7" w:rsidRPr="00723E92">
        <w:rPr>
          <w:rFonts w:ascii="Times New Roman" w:hAnsi="Times New Roman" w:cs="Times New Roman"/>
          <w:i/>
          <w:sz w:val="24"/>
          <w:szCs w:val="24"/>
        </w:rPr>
        <w:t>r</w:t>
      </w:r>
      <w:r w:rsidRPr="00723E9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7495F" w:rsidRPr="00723E92">
        <w:rPr>
          <w:rFonts w:ascii="Times New Roman" w:hAnsi="Times New Roman" w:cs="Times New Roman"/>
          <w:i/>
          <w:sz w:val="24"/>
          <w:szCs w:val="24"/>
        </w:rPr>
        <w:t xml:space="preserve">Miloš </w:t>
      </w:r>
      <w:r w:rsidRPr="00723E92">
        <w:rPr>
          <w:rFonts w:ascii="Times New Roman" w:hAnsi="Times New Roman" w:cs="Times New Roman"/>
          <w:i/>
          <w:sz w:val="24"/>
          <w:szCs w:val="24"/>
        </w:rPr>
        <w:t>Bel</w:t>
      </w:r>
      <w:r w:rsidR="00B7495F" w:rsidRPr="00723E92">
        <w:rPr>
          <w:rFonts w:ascii="Times New Roman" w:hAnsi="Times New Roman" w:cs="Times New Roman"/>
          <w:i/>
          <w:sz w:val="24"/>
          <w:szCs w:val="24"/>
        </w:rPr>
        <w:t>l</w:t>
      </w:r>
      <w:r w:rsidRPr="00723E92">
        <w:rPr>
          <w:rFonts w:ascii="Times New Roman" w:hAnsi="Times New Roman" w:cs="Times New Roman"/>
          <w:i/>
          <w:sz w:val="24"/>
          <w:szCs w:val="24"/>
        </w:rPr>
        <w:t>a,</w:t>
      </w:r>
      <w:r w:rsidR="00B7495F" w:rsidRPr="00723E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3E92">
        <w:rPr>
          <w:rFonts w:ascii="Times New Roman" w:hAnsi="Times New Roman" w:cs="Times New Roman"/>
          <w:i/>
          <w:sz w:val="24"/>
          <w:szCs w:val="24"/>
        </w:rPr>
        <w:t>predseda</w:t>
      </w:r>
      <w:r w:rsidR="00A015D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015D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015D9" w:rsidRPr="00723E92">
        <w:rPr>
          <w:rFonts w:ascii="Times New Roman" w:hAnsi="Times New Roman" w:cs="Times New Roman"/>
          <w:i/>
          <w:sz w:val="24"/>
          <w:szCs w:val="24"/>
        </w:rPr>
        <w:t>Ľudovít Chalúpka, predseda</w:t>
      </w:r>
    </w:p>
    <w:p w:rsidR="00B7495F" w:rsidRPr="00851AF7" w:rsidRDefault="00B7495F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B4F0F" w:rsidRDefault="006B4F0F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členovia:</w:t>
      </w:r>
      <w:r w:rsidR="00A015D9">
        <w:rPr>
          <w:rFonts w:ascii="Times New Roman" w:hAnsi="Times New Roman" w:cs="Times New Roman"/>
          <w:sz w:val="24"/>
          <w:szCs w:val="24"/>
        </w:rPr>
        <w:tab/>
      </w:r>
      <w:r w:rsidR="00A015D9">
        <w:rPr>
          <w:rFonts w:ascii="Times New Roman" w:hAnsi="Times New Roman" w:cs="Times New Roman"/>
          <w:sz w:val="24"/>
          <w:szCs w:val="24"/>
        </w:rPr>
        <w:tab/>
        <w:t>Ostatní členovia:</w:t>
      </w:r>
    </w:p>
    <w:p w:rsidR="00FC1F50" w:rsidRDefault="00FC1F50" w:rsidP="005D15D5">
      <w:pPr>
        <w:pStyle w:val="Odsekzoznamu"/>
        <w:tabs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Anežka Bugáňová</w:t>
      </w:r>
      <w:r w:rsidR="00A015D9">
        <w:rPr>
          <w:rFonts w:ascii="Times New Roman" w:hAnsi="Times New Roman" w:cs="Times New Roman"/>
          <w:sz w:val="24"/>
          <w:szCs w:val="24"/>
        </w:rPr>
        <w:tab/>
      </w:r>
      <w:r w:rsidR="00A015D9">
        <w:rPr>
          <w:rFonts w:ascii="Times New Roman" w:hAnsi="Times New Roman" w:cs="Times New Roman"/>
          <w:sz w:val="24"/>
          <w:szCs w:val="24"/>
        </w:rPr>
        <w:tab/>
        <w:t>Ing. Anežka Bugáňová</w:t>
      </w:r>
    </w:p>
    <w:p w:rsidR="006B4F0F" w:rsidRDefault="00B7495F" w:rsidP="005D15D5">
      <w:pPr>
        <w:pStyle w:val="Odsekzoznamu"/>
        <w:tabs>
          <w:tab w:val="left" w:pos="426"/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Monika </w:t>
      </w:r>
      <w:r w:rsidR="00767C98">
        <w:rPr>
          <w:rFonts w:ascii="Times New Roman" w:hAnsi="Times New Roman" w:cs="Times New Roman"/>
          <w:sz w:val="24"/>
          <w:szCs w:val="24"/>
        </w:rPr>
        <w:t>Kalafutová</w:t>
      </w:r>
      <w:r w:rsidR="00A015D9">
        <w:rPr>
          <w:rFonts w:ascii="Times New Roman" w:hAnsi="Times New Roman" w:cs="Times New Roman"/>
          <w:sz w:val="24"/>
          <w:szCs w:val="24"/>
        </w:rPr>
        <w:tab/>
      </w:r>
      <w:r w:rsidR="00A015D9">
        <w:rPr>
          <w:rFonts w:ascii="Times New Roman" w:hAnsi="Times New Roman" w:cs="Times New Roman"/>
          <w:sz w:val="24"/>
          <w:szCs w:val="24"/>
        </w:rPr>
        <w:tab/>
        <w:t>Mgr. Monika Kalafutová</w:t>
      </w:r>
    </w:p>
    <w:p w:rsidR="006B4F0F" w:rsidRDefault="00B7495F" w:rsidP="005D15D5">
      <w:pPr>
        <w:pStyle w:val="Odsekzoznamu"/>
        <w:tabs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Staňová</w:t>
      </w:r>
      <w:r w:rsidR="00A015D9">
        <w:rPr>
          <w:rFonts w:ascii="Times New Roman" w:hAnsi="Times New Roman" w:cs="Times New Roman"/>
          <w:sz w:val="24"/>
          <w:szCs w:val="24"/>
        </w:rPr>
        <w:tab/>
      </w:r>
      <w:r w:rsidR="00A015D9">
        <w:rPr>
          <w:rFonts w:ascii="Times New Roman" w:hAnsi="Times New Roman" w:cs="Times New Roman"/>
          <w:sz w:val="24"/>
          <w:szCs w:val="24"/>
        </w:rPr>
        <w:tab/>
        <w:t>Mgr. Lenka Taškárová</w:t>
      </w:r>
    </w:p>
    <w:p w:rsidR="006B4F0F" w:rsidRDefault="00903885" w:rsidP="005D15D5">
      <w:pPr>
        <w:pStyle w:val="Odsekzoznamu"/>
        <w:tabs>
          <w:tab w:val="left" w:pos="368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</w:t>
      </w:r>
      <w:r w:rsidR="006B4F0F">
        <w:rPr>
          <w:rFonts w:ascii="Times New Roman" w:hAnsi="Times New Roman" w:cs="Times New Roman"/>
          <w:sz w:val="24"/>
          <w:szCs w:val="24"/>
        </w:rPr>
        <w:t xml:space="preserve">. </w:t>
      </w:r>
      <w:r w:rsidR="00B7495F">
        <w:rPr>
          <w:rFonts w:ascii="Times New Roman" w:hAnsi="Times New Roman" w:cs="Times New Roman"/>
          <w:sz w:val="24"/>
          <w:szCs w:val="24"/>
        </w:rPr>
        <w:t>Lenka Taškárová</w:t>
      </w:r>
      <w:r w:rsidR="00A015D9">
        <w:rPr>
          <w:rFonts w:ascii="Times New Roman" w:hAnsi="Times New Roman" w:cs="Times New Roman"/>
          <w:sz w:val="24"/>
          <w:szCs w:val="24"/>
        </w:rPr>
        <w:tab/>
      </w:r>
      <w:r w:rsidR="00A015D9">
        <w:rPr>
          <w:rFonts w:ascii="Times New Roman" w:hAnsi="Times New Roman" w:cs="Times New Roman"/>
          <w:sz w:val="24"/>
          <w:szCs w:val="24"/>
        </w:rPr>
        <w:tab/>
        <w:t>Martin Rybár</w:t>
      </w:r>
    </w:p>
    <w:p w:rsidR="009D2540" w:rsidRPr="00851AF7" w:rsidRDefault="009D2540" w:rsidP="00FD322E">
      <w:pPr>
        <w:pStyle w:val="Odsekzoznamu"/>
        <w:tabs>
          <w:tab w:val="left" w:pos="426"/>
          <w:tab w:val="left" w:pos="3686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822208" w:rsidRDefault="00822208" w:rsidP="00097DF0">
      <w:pPr>
        <w:tabs>
          <w:tab w:val="left" w:pos="426"/>
        </w:tabs>
        <w:spacing w:line="276" w:lineRule="auto"/>
        <w:ind w:left="426" w:hanging="426"/>
        <w:rPr>
          <w:i/>
        </w:rPr>
      </w:pPr>
      <w:r w:rsidRPr="00EE072B">
        <w:t>5)</w:t>
      </w:r>
      <w:r>
        <w:rPr>
          <w:b/>
        </w:rPr>
        <w:tab/>
      </w:r>
      <w:r w:rsidR="009C3BD2" w:rsidRPr="00C5567E">
        <w:rPr>
          <w:b/>
          <w:i/>
        </w:rPr>
        <w:t xml:space="preserve">Činnosť </w:t>
      </w:r>
      <w:r w:rsidR="00C64979" w:rsidRPr="00C5567E">
        <w:rPr>
          <w:b/>
          <w:i/>
        </w:rPr>
        <w:t>a</w:t>
      </w:r>
      <w:r w:rsidR="00957046" w:rsidRPr="00C5567E">
        <w:rPr>
          <w:b/>
          <w:i/>
        </w:rPr>
        <w:t> </w:t>
      </w:r>
      <w:r w:rsidR="00E5773C" w:rsidRPr="00C5567E">
        <w:rPr>
          <w:b/>
          <w:i/>
        </w:rPr>
        <w:t>aktivity</w:t>
      </w:r>
    </w:p>
    <w:p w:rsidR="00122876" w:rsidRDefault="00122876" w:rsidP="00097DF0">
      <w:pPr>
        <w:tabs>
          <w:tab w:val="left" w:pos="426"/>
        </w:tabs>
        <w:spacing w:line="276" w:lineRule="auto"/>
        <w:ind w:left="426" w:hanging="426"/>
        <w:rPr>
          <w:b/>
          <w:caps/>
        </w:rPr>
      </w:pPr>
    </w:p>
    <w:p w:rsidR="005F01BA" w:rsidRPr="00723E92" w:rsidRDefault="00957046" w:rsidP="00097DF0">
      <w:pPr>
        <w:tabs>
          <w:tab w:val="left" w:pos="426"/>
        </w:tabs>
        <w:spacing w:line="276" w:lineRule="auto"/>
        <w:ind w:left="426" w:hanging="426"/>
        <w:rPr>
          <w:caps/>
        </w:rPr>
      </w:pPr>
      <w:r w:rsidRPr="00723E92">
        <w:rPr>
          <w:caps/>
        </w:rPr>
        <w:t>Činnosť</w:t>
      </w:r>
    </w:p>
    <w:p w:rsidR="005F01BA" w:rsidRDefault="005F01BA" w:rsidP="00097DF0">
      <w:pPr>
        <w:pStyle w:val="Vchodzie"/>
        <w:numPr>
          <w:ilvl w:val="0"/>
          <w:numId w:val="3"/>
        </w:numPr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oprava </w:t>
      </w:r>
      <w:r w:rsidR="002E5226">
        <w:rPr>
          <w:rFonts w:cs="Times New Roman"/>
          <w:bCs/>
        </w:rPr>
        <w:t>výťahovej strojovne,</w:t>
      </w:r>
    </w:p>
    <w:p w:rsidR="005F01BA" w:rsidRPr="005F01BA" w:rsidRDefault="005F01BA" w:rsidP="00097DF0">
      <w:pPr>
        <w:pStyle w:val="Vchodzie"/>
        <w:numPr>
          <w:ilvl w:val="0"/>
          <w:numId w:val="3"/>
        </w:numPr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oprava </w:t>
      </w:r>
      <w:r w:rsidR="002E5226">
        <w:rPr>
          <w:rFonts w:cs="Times New Roman"/>
          <w:bCs/>
        </w:rPr>
        <w:t>strechy</w:t>
      </w:r>
      <w:r>
        <w:rPr>
          <w:rFonts w:cs="Times New Roman"/>
          <w:bCs/>
        </w:rPr>
        <w:t>,</w:t>
      </w:r>
    </w:p>
    <w:p w:rsidR="005F01BA" w:rsidRDefault="002E5226" w:rsidP="00097DF0">
      <w:pPr>
        <w:pStyle w:val="Vchodzie"/>
        <w:numPr>
          <w:ilvl w:val="0"/>
          <w:numId w:val="3"/>
        </w:numPr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>mo</w:t>
      </w:r>
      <w:r w:rsidR="001A3C9F">
        <w:rPr>
          <w:rFonts w:cs="Times New Roman"/>
          <w:bCs/>
        </w:rPr>
        <w:t>ntáž základne SWAN</w:t>
      </w:r>
      <w:r w:rsidR="005F01BA">
        <w:rPr>
          <w:rFonts w:cs="Times New Roman"/>
          <w:bCs/>
        </w:rPr>
        <w:t>,</w:t>
      </w:r>
    </w:p>
    <w:p w:rsidR="005F01BA" w:rsidRDefault="001A3C9F" w:rsidP="00097DF0">
      <w:pPr>
        <w:pStyle w:val="Vchodzie"/>
        <w:numPr>
          <w:ilvl w:val="0"/>
          <w:numId w:val="3"/>
        </w:numPr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>zriadenie archívu,</w:t>
      </w:r>
    </w:p>
    <w:p w:rsidR="005F01BA" w:rsidRPr="00330DF3" w:rsidRDefault="00330DF3" w:rsidP="00097DF0">
      <w:pPr>
        <w:pStyle w:val="Vchodzie"/>
        <w:numPr>
          <w:ilvl w:val="0"/>
          <w:numId w:val="3"/>
        </w:numPr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>vytvorenie</w:t>
      </w:r>
      <w:r w:rsidR="005F01BA">
        <w:rPr>
          <w:rFonts w:cs="Times New Roman"/>
          <w:bCs/>
        </w:rPr>
        <w:t xml:space="preserve"> </w:t>
      </w:r>
      <w:r w:rsidR="002E5226">
        <w:rPr>
          <w:rFonts w:cs="Times New Roman"/>
          <w:bCs/>
        </w:rPr>
        <w:t>miestnosti s krosnami</w:t>
      </w:r>
      <w:r>
        <w:rPr>
          <w:rFonts w:cs="Times New Roman"/>
          <w:bCs/>
        </w:rPr>
        <w:t>.</w:t>
      </w:r>
    </w:p>
    <w:p w:rsidR="005F01BA" w:rsidRPr="005F01BA" w:rsidRDefault="005F01BA" w:rsidP="00097DF0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Cs/>
        </w:rPr>
      </w:pPr>
    </w:p>
    <w:p w:rsidR="00957046" w:rsidRPr="00723E92" w:rsidRDefault="00330DF3" w:rsidP="00097DF0">
      <w:pPr>
        <w:tabs>
          <w:tab w:val="left" w:pos="426"/>
        </w:tabs>
        <w:spacing w:line="276" w:lineRule="auto"/>
        <w:ind w:left="426" w:hanging="426"/>
        <w:rPr>
          <w:caps/>
          <w:color w:val="auto"/>
        </w:rPr>
      </w:pPr>
      <w:r w:rsidRPr="00723E92">
        <w:rPr>
          <w:caps/>
          <w:color w:val="auto"/>
        </w:rPr>
        <w:t>v</w:t>
      </w:r>
      <w:r w:rsidR="00957046" w:rsidRPr="00723E92">
        <w:rPr>
          <w:caps/>
          <w:color w:val="auto"/>
        </w:rPr>
        <w:t>zdelávanie</w:t>
      </w:r>
    </w:p>
    <w:p w:rsidR="00957046" w:rsidRDefault="00AE320B" w:rsidP="00097DF0">
      <w:pPr>
        <w:pStyle w:val="Odsekzoznamu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Supervíza </w:t>
      </w:r>
      <w:r w:rsidR="00957046">
        <w:rPr>
          <w:rFonts w:ascii="Times New Roman" w:hAnsi="Times New Roman" w:cs="Times New Roman"/>
          <w:sz w:val="24"/>
          <w:szCs w:val="24"/>
        </w:rPr>
        <w:t>pod vedením</w:t>
      </w:r>
      <w:r w:rsidR="000D6442">
        <w:rPr>
          <w:rFonts w:ascii="Times New Roman" w:hAnsi="Times New Roman" w:cs="Times New Roman"/>
          <w:sz w:val="24"/>
          <w:szCs w:val="24"/>
        </w:rPr>
        <w:t xml:space="preserve"> PhDr. Soni Holúbkovej.</w:t>
      </w:r>
    </w:p>
    <w:p w:rsidR="00097DF0" w:rsidRDefault="00097DF0" w:rsidP="00097DF0">
      <w:pPr>
        <w:spacing w:line="276" w:lineRule="auto"/>
        <w:ind w:left="426" w:hanging="426"/>
      </w:pPr>
      <w:r w:rsidRPr="00827A60">
        <w:t xml:space="preserve">– </w:t>
      </w:r>
      <w:r>
        <w:t xml:space="preserve"> Zamestnanci</w:t>
      </w:r>
      <w:r w:rsidRPr="00827A60">
        <w:t xml:space="preserve"> zariadenia Mgr. Lenka Taškárová, Mgr. Denisa </w:t>
      </w:r>
      <w:r>
        <w:t xml:space="preserve">Dučová </w:t>
      </w:r>
      <w:r w:rsidRPr="00827A60">
        <w:t>a Mgr. Martina Špániková zúčastnili odborného vzdelávania „Podmienky zavádzania kvality do zariadení sociálnych služieb“. Odborné vzdelávanie zorganizovalo Ústredie Evanjelickej Diakonie v Bratislave. Danou témou nás sprevádzala Mgr. Lýdia Brichtová PhD. a Ing. Mgr. Ján Gasper, MBA.</w:t>
      </w:r>
    </w:p>
    <w:p w:rsidR="00CA33B5" w:rsidRDefault="00097DF0" w:rsidP="00D15E4E">
      <w:pPr>
        <w:tabs>
          <w:tab w:val="left" w:pos="0"/>
          <w:tab w:val="left" w:pos="426"/>
        </w:tabs>
        <w:ind w:left="426" w:hanging="426"/>
      </w:pPr>
      <w:r w:rsidRPr="00827A60">
        <w:t>–</w:t>
      </w:r>
      <w:r>
        <w:t xml:space="preserve">   </w:t>
      </w:r>
      <w:r w:rsidR="00D15E4E">
        <w:tab/>
      </w:r>
      <w:r w:rsidRPr="00097DF0">
        <w:t xml:space="preserve">Pani riaditeľka Mgr. Lenka Taškárová a sociálny pracovník Mgr. Denisa Dučová </w:t>
      </w:r>
      <w:r w:rsidR="007F7FF3">
        <w:t>absolvovali odborné vzdelávanie</w:t>
      </w:r>
      <w:r w:rsidRPr="00097DF0">
        <w:t xml:space="preserve"> na tému: „Kľúčový pracovník klienta v sociálnych službách“. Vzdelávanie organizovala Tatra Akadémia v Prievidzi pod vedením Mgr. Ivana Niku a Mgr. Květy Zapletalovej.</w:t>
      </w:r>
    </w:p>
    <w:p w:rsidR="00CA33B5" w:rsidRPr="00827A60" w:rsidRDefault="00CA33B5" w:rsidP="00D15E4E">
      <w:pPr>
        <w:spacing w:line="23" w:lineRule="atLeast"/>
        <w:ind w:left="426" w:hanging="426"/>
      </w:pPr>
      <w:r w:rsidRPr="00827A60">
        <w:t>–</w:t>
      </w:r>
      <w:r>
        <w:t xml:space="preserve">   Pani Viera Masničáková, ekonómka zariadenia</w:t>
      </w:r>
      <w:r w:rsidRPr="00827A60">
        <w:t xml:space="preserve"> </w:t>
      </w:r>
      <w:r w:rsidR="007F7FF3">
        <w:t>sa zúčastnila</w:t>
      </w:r>
      <w:r>
        <w:t xml:space="preserve"> odbornej konferencie, ktorú organizovala APSS v Bratislave na tému Zavádzanie štandardov v sociálnych službách. V úvode účastníkov pozdravila poslankyňa Národnej rady pani Lucia Nicholsonová. Počas dňa zazneli prednášky na témy: Podmienky kvality sociálnych služieb, Faktory podmieňujúce kvalitu služieb, Informovanosť záujemcov a prijímateľov sociálnej služby, Supervízia v zariadeniach sociálnych služieb a iné.</w:t>
      </w:r>
    </w:p>
    <w:p w:rsidR="00CA33B5" w:rsidRDefault="00D15E4E" w:rsidP="006946E3">
      <w:pPr>
        <w:tabs>
          <w:tab w:val="left" w:pos="0"/>
        </w:tabs>
        <w:spacing w:line="23" w:lineRule="atLeast"/>
        <w:ind w:left="426" w:hanging="426"/>
      </w:pPr>
      <w:r w:rsidRPr="00827A60">
        <w:t>–</w:t>
      </w:r>
      <w:r w:rsidRPr="00D15E4E">
        <w:t xml:space="preserve"> </w:t>
      </w:r>
      <w:r>
        <w:tab/>
      </w:r>
      <w:r w:rsidR="00716F2D">
        <w:t>V zariadení SED prebiehalo p</w:t>
      </w:r>
      <w:r w:rsidRPr="00D15E4E">
        <w:t>eriodické</w:t>
      </w:r>
      <w:r w:rsidR="00CA33B5">
        <w:t xml:space="preserve"> školenie zamestnancov</w:t>
      </w:r>
      <w:r w:rsidR="00CA33B5" w:rsidRPr="00F366A3">
        <w:t>,</w:t>
      </w:r>
      <w:r w:rsidR="00CA33B5" w:rsidRPr="00F366A3">
        <w:rPr>
          <w:b/>
          <w:bCs/>
        </w:rPr>
        <w:t xml:space="preserve"> </w:t>
      </w:r>
      <w:r w:rsidR="00CA33B5" w:rsidRPr="00F366A3">
        <w:t xml:space="preserve">rozdelených na dve skupiny; oboznámenie s podnikovými predpismi BOZP - s nebezpečenstvami a ohrozeniami pri práci, spôsob ochrany voči ich pôsobeniu a účinkom; zakázané práce a činnosti; poskytovanie a používanie osobných ochranných ochranných pracovných prostriedkov; postup pri mimoriadnych udalostiach, povinnosti pri ochrane zdravia, hodnotenie zdravotných rizík, zásady bezpečnosti pri používaní čistiacich a dezinfekčných prostriedkov; bezpečnostné a zdravotné značenie; zásady bezpečnosti pri </w:t>
      </w:r>
      <w:r w:rsidR="00CA33B5" w:rsidRPr="00F366A3">
        <w:lastRenderedPageBreak/>
        <w:t>práci osobitných skupín zamestnancov, pri ručnej manipulácii s bremenami, s technickými zariadeniami a pri práci vo výške.</w:t>
      </w:r>
    </w:p>
    <w:p w:rsidR="00CA33B5" w:rsidRDefault="00CA33B5" w:rsidP="006946E3">
      <w:pPr>
        <w:pStyle w:val="Vchodzie"/>
        <w:tabs>
          <w:tab w:val="clear" w:pos="709"/>
        </w:tabs>
        <w:spacing w:after="0" w:line="23" w:lineRule="atLeast"/>
        <w:ind w:left="426" w:hanging="426"/>
        <w:jc w:val="both"/>
        <w:rPr>
          <w:rFonts w:cs="Times New Roman"/>
          <w:bCs/>
        </w:rPr>
      </w:pPr>
      <w:r w:rsidRPr="005717FF">
        <w:rPr>
          <w:rFonts w:cs="Times New Roman"/>
          <w:bCs/>
          <w:i/>
        </w:rPr>
        <w:t>–</w:t>
      </w:r>
      <w:r>
        <w:rPr>
          <w:rFonts w:cs="Times New Roman"/>
          <w:bCs/>
          <w:i/>
        </w:rPr>
        <w:t xml:space="preserve"> </w:t>
      </w:r>
      <w:r w:rsidR="00D15E4E">
        <w:rPr>
          <w:rFonts w:cs="Times New Roman"/>
          <w:bCs/>
          <w:i/>
        </w:rPr>
        <w:tab/>
      </w:r>
      <w:r w:rsidR="00D23823">
        <w:rPr>
          <w:rFonts w:cs="Times New Roman"/>
          <w:bCs/>
        </w:rPr>
        <w:t xml:space="preserve">V zariadení SED sa konala </w:t>
      </w:r>
      <w:r w:rsidR="00AE7CFB">
        <w:rPr>
          <w:rFonts w:cs="Times New Roman"/>
          <w:bCs/>
        </w:rPr>
        <w:t>p</w:t>
      </w:r>
      <w:r w:rsidRPr="005717FF">
        <w:rPr>
          <w:rFonts w:cs="Times New Roman"/>
          <w:bCs/>
        </w:rPr>
        <w:t xml:space="preserve">rednáška </w:t>
      </w:r>
      <w:r>
        <w:rPr>
          <w:rFonts w:cs="Times New Roman"/>
          <w:bCs/>
        </w:rPr>
        <w:t>spojená s prezentáciou produktov spoločnosti Tena. Zástupkyňa spoločnosti pani Janka Longauerová preškolila a oboznámila našich zamestnancov s novými produktmi spoločnosti Tena.</w:t>
      </w:r>
    </w:p>
    <w:p w:rsidR="0065519E" w:rsidRPr="0065519E" w:rsidRDefault="00D23823" w:rsidP="006946E3">
      <w:pPr>
        <w:pStyle w:val="Vchodzie"/>
        <w:numPr>
          <w:ilvl w:val="0"/>
          <w:numId w:val="3"/>
        </w:numPr>
        <w:tabs>
          <w:tab w:val="clear" w:pos="709"/>
        </w:tabs>
        <w:spacing w:after="0" w:line="23" w:lineRule="atLeast"/>
        <w:ind w:left="426" w:hanging="426"/>
        <w:jc w:val="both"/>
        <w:rPr>
          <w:rFonts w:cs="Times New Roman"/>
          <w:bCs/>
        </w:rPr>
      </w:pPr>
      <w:r>
        <w:rPr>
          <w:rFonts w:cs="Times New Roman"/>
        </w:rPr>
        <w:t xml:space="preserve">V Bratislave prebiehala </w:t>
      </w:r>
      <w:r w:rsidR="0065519E">
        <w:rPr>
          <w:rFonts w:cs="Times New Roman"/>
        </w:rPr>
        <w:t>VIII. medzinárodná vedecká konferencia</w:t>
      </w:r>
      <w:r w:rsidR="00180DDA">
        <w:rPr>
          <w:rFonts w:cs="Times New Roman"/>
        </w:rPr>
        <w:t xml:space="preserve"> </w:t>
      </w:r>
      <w:r>
        <w:rPr>
          <w:rFonts w:cs="Times New Roman"/>
        </w:rPr>
        <w:t xml:space="preserve">pod názvom </w:t>
      </w:r>
      <w:r w:rsidR="0065519E">
        <w:rPr>
          <w:rFonts w:cs="Times New Roman"/>
        </w:rPr>
        <w:t>„Aktivizácia seniorov a nefarmakologické prístupy v liečbe Alzheimerovej choroby“, ktorej sa zúčastnila Mgr. Lenka Taškárová. Na konferencii sa preberali nasledovné témy:</w:t>
      </w:r>
    </w:p>
    <w:p w:rsidR="0065519E" w:rsidRPr="0097108B" w:rsidRDefault="0065519E" w:rsidP="001A56A7">
      <w:pPr>
        <w:pStyle w:val="Odsekzoznamu"/>
        <w:numPr>
          <w:ilvl w:val="0"/>
          <w:numId w:val="38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Čo je potrebné k pochopeniu Alzheimerovej choroby,</w:t>
      </w:r>
    </w:p>
    <w:p w:rsidR="0065519E" w:rsidRPr="0097108B" w:rsidRDefault="0065519E" w:rsidP="001A56A7">
      <w:pPr>
        <w:pStyle w:val="Odsekzoznamu"/>
        <w:numPr>
          <w:ilvl w:val="0"/>
          <w:numId w:val="38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Internet ako pomoc – tak pre pacienta, rodinného príslušníka ako aj ošetrovateľa človeka  s demenciou,</w:t>
      </w:r>
    </w:p>
    <w:p w:rsidR="0065519E" w:rsidRPr="0097108B" w:rsidRDefault="0065519E" w:rsidP="001A56A7">
      <w:pPr>
        <w:pStyle w:val="Odsekzoznamu"/>
        <w:numPr>
          <w:ilvl w:val="0"/>
          <w:numId w:val="38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Dilemy vo vzťahu medzi opatrovateľom a klientom, Vymedzenie hraníc pri poskytovaní paliatívnej starostlivosti ľuďom s demenciou,</w:t>
      </w:r>
    </w:p>
    <w:p w:rsidR="0065519E" w:rsidRPr="0097108B" w:rsidRDefault="0065519E" w:rsidP="001A56A7">
      <w:pPr>
        <w:pStyle w:val="Odsekzoznamu"/>
        <w:numPr>
          <w:ilvl w:val="0"/>
          <w:numId w:val="38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Postdiagnostická starostlivosť o ľudí s demenciou,</w:t>
      </w:r>
    </w:p>
    <w:p w:rsidR="0065519E" w:rsidRPr="0097108B" w:rsidRDefault="0065519E" w:rsidP="001A56A7">
      <w:pPr>
        <w:pStyle w:val="Odsekzoznamu"/>
        <w:numPr>
          <w:ilvl w:val="0"/>
          <w:numId w:val="38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Využitie reminiscenčnej terapie pri práci s pacientmi s demenciou,</w:t>
      </w:r>
    </w:p>
    <w:p w:rsidR="0065519E" w:rsidRPr="0097108B" w:rsidRDefault="0065519E" w:rsidP="001A56A7">
      <w:pPr>
        <w:pStyle w:val="Odsekzoznamu"/>
        <w:numPr>
          <w:ilvl w:val="0"/>
          <w:numId w:val="38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Kompetencie pracovníkov sociálnych služieb starajúcich sa o ľudí trpiacich demenciou,</w:t>
      </w:r>
    </w:p>
    <w:p w:rsidR="0065519E" w:rsidRPr="0097108B" w:rsidRDefault="0065519E" w:rsidP="001A56A7">
      <w:pPr>
        <w:pStyle w:val="Odsekzoznamu"/>
        <w:numPr>
          <w:ilvl w:val="0"/>
          <w:numId w:val="38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Geriatrické syndrómy u pacientov s demenciou,</w:t>
      </w:r>
    </w:p>
    <w:p w:rsidR="0065519E" w:rsidRPr="0097108B" w:rsidRDefault="0065519E" w:rsidP="001A56A7">
      <w:pPr>
        <w:pStyle w:val="Odsekzoznamu"/>
        <w:numPr>
          <w:ilvl w:val="0"/>
          <w:numId w:val="38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Kognitívna rezerva – náskok pred patologickými zmenami mozgu,</w:t>
      </w:r>
    </w:p>
    <w:p w:rsidR="0065519E" w:rsidRPr="0097108B" w:rsidRDefault="0065519E" w:rsidP="001A56A7">
      <w:pPr>
        <w:pStyle w:val="Odsekzoznamu"/>
        <w:numPr>
          <w:ilvl w:val="0"/>
          <w:numId w:val="38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Nové pohľady na demenciu a ako ju posunúť najďalej. Nefarmakologický prístup,</w:t>
      </w:r>
    </w:p>
    <w:p w:rsidR="0065519E" w:rsidRPr="0097108B" w:rsidRDefault="0065519E" w:rsidP="001A56A7">
      <w:pPr>
        <w:pStyle w:val="Odsekzoznamu"/>
        <w:numPr>
          <w:ilvl w:val="0"/>
          <w:numId w:val="38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Identifikácia potrieb opatrovateľa človeka s demenciou,</w:t>
      </w:r>
    </w:p>
    <w:p w:rsidR="0065519E" w:rsidRPr="0097108B" w:rsidRDefault="0065519E" w:rsidP="001A56A7">
      <w:pPr>
        <w:pStyle w:val="Odsekzoznamu"/>
        <w:numPr>
          <w:ilvl w:val="0"/>
          <w:numId w:val="38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Domáca hospicová starostlivosť o ľudí v posledných Štádiách demencie – pilotný projekt,</w:t>
      </w:r>
    </w:p>
    <w:p w:rsidR="0065519E" w:rsidRPr="0097108B" w:rsidRDefault="0065519E" w:rsidP="001A56A7">
      <w:pPr>
        <w:pStyle w:val="Odsekzoznamu"/>
        <w:numPr>
          <w:ilvl w:val="0"/>
          <w:numId w:val="38"/>
        </w:num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Tréning pamäti a jeho využitie v nefarmakologickej terapii pri Alzheimerovej chorobe,</w:t>
      </w:r>
    </w:p>
    <w:p w:rsidR="00D23823" w:rsidRPr="009652BA" w:rsidRDefault="0065519E" w:rsidP="001A56A7">
      <w:pPr>
        <w:pStyle w:val="Odsekzoznamu"/>
        <w:numPr>
          <w:ilvl w:val="0"/>
          <w:numId w:val="38"/>
        </w:numPr>
        <w:tabs>
          <w:tab w:val="left" w:pos="142"/>
          <w:tab w:val="left" w:pos="426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Význam ambulantnej formy Špecializovaného zariadenia pre ľudí s Alzheimerovou chorobu.</w:t>
      </w:r>
    </w:p>
    <w:p w:rsidR="00A15375" w:rsidRPr="0097108B" w:rsidRDefault="00A15375" w:rsidP="006946E3">
      <w:pPr>
        <w:pStyle w:val="Vchodzie"/>
        <w:numPr>
          <w:ilvl w:val="0"/>
          <w:numId w:val="23"/>
        </w:numPr>
        <w:tabs>
          <w:tab w:val="clear" w:pos="709"/>
          <w:tab w:val="left" w:pos="426"/>
        </w:tabs>
        <w:spacing w:after="0" w:line="23" w:lineRule="atLeast"/>
        <w:ind w:left="426" w:hanging="426"/>
        <w:jc w:val="both"/>
        <w:rPr>
          <w:rFonts w:cs="Times New Roman"/>
          <w:bCs/>
        </w:rPr>
      </w:pPr>
      <w:r w:rsidRPr="0097108B">
        <w:rPr>
          <w:rFonts w:cs="Times New Roman"/>
          <w:bCs/>
        </w:rPr>
        <w:t xml:space="preserve">JUDr. Katarína Lilgová a Mgr. Lenka Taškárová </w:t>
      </w:r>
      <w:r w:rsidR="00832E06">
        <w:rPr>
          <w:rFonts w:cs="Times New Roman"/>
          <w:bCs/>
        </w:rPr>
        <w:t>absolvovali</w:t>
      </w:r>
      <w:r w:rsidRPr="0097108B">
        <w:rPr>
          <w:rFonts w:cs="Times New Roman"/>
          <w:bCs/>
        </w:rPr>
        <w:t xml:space="preserve"> na Podbanskom školeni</w:t>
      </w:r>
      <w:r w:rsidR="00832E06">
        <w:rPr>
          <w:rFonts w:cs="Times New Roman"/>
          <w:bCs/>
        </w:rPr>
        <w:t>e na tému:</w:t>
      </w:r>
      <w:r w:rsidRPr="0097108B">
        <w:rPr>
          <w:rFonts w:cs="Times New Roman"/>
          <w:bCs/>
        </w:rPr>
        <w:t xml:space="preserve"> „Aktuálne otázky v sociálnej oblasti“, ktoré organizovalo Regionálne vzdelávacie centrum Martin. Program školenia:</w:t>
      </w:r>
    </w:p>
    <w:p w:rsidR="00A15375" w:rsidRPr="0097108B" w:rsidRDefault="00A15375" w:rsidP="001A56A7">
      <w:pPr>
        <w:pStyle w:val="Vchodzie"/>
        <w:numPr>
          <w:ilvl w:val="0"/>
          <w:numId w:val="39"/>
        </w:numPr>
        <w:tabs>
          <w:tab w:val="clear" w:pos="709"/>
        </w:tabs>
        <w:spacing w:after="0" w:line="23" w:lineRule="atLeast"/>
        <w:jc w:val="both"/>
        <w:rPr>
          <w:rFonts w:cs="Times New Roman"/>
          <w:bCs/>
        </w:rPr>
      </w:pPr>
      <w:r w:rsidRPr="0097108B">
        <w:rPr>
          <w:rFonts w:cs="Times New Roman"/>
          <w:bCs/>
        </w:rPr>
        <w:t>Webové sídla a legislatíva,</w:t>
      </w:r>
    </w:p>
    <w:p w:rsidR="00A15375" w:rsidRPr="0097108B" w:rsidRDefault="00A15375" w:rsidP="001A56A7">
      <w:pPr>
        <w:pStyle w:val="Vchodzie"/>
        <w:numPr>
          <w:ilvl w:val="0"/>
          <w:numId w:val="39"/>
        </w:numPr>
        <w:tabs>
          <w:tab w:val="clear" w:pos="709"/>
        </w:tabs>
        <w:spacing w:after="0" w:line="23" w:lineRule="atLeast"/>
        <w:jc w:val="both"/>
        <w:rPr>
          <w:rFonts w:cs="Times New Roman"/>
          <w:bCs/>
        </w:rPr>
      </w:pPr>
      <w:r w:rsidRPr="0097108B">
        <w:rPr>
          <w:rFonts w:cs="Times New Roman"/>
          <w:bCs/>
        </w:rPr>
        <w:t>Ochrana osobných údajov a zverejňovanie informácií podľa platnej legislatívy,</w:t>
      </w:r>
    </w:p>
    <w:p w:rsidR="00A15375" w:rsidRPr="0097108B" w:rsidRDefault="00A15375" w:rsidP="001A56A7">
      <w:pPr>
        <w:pStyle w:val="Vchodzie"/>
        <w:numPr>
          <w:ilvl w:val="0"/>
          <w:numId w:val="39"/>
        </w:numPr>
        <w:tabs>
          <w:tab w:val="clear" w:pos="709"/>
        </w:tabs>
        <w:spacing w:after="0" w:line="23" w:lineRule="atLeast"/>
        <w:jc w:val="both"/>
        <w:rPr>
          <w:rFonts w:cs="Times New Roman"/>
          <w:bCs/>
        </w:rPr>
      </w:pPr>
      <w:r w:rsidRPr="0097108B">
        <w:rPr>
          <w:rFonts w:cs="Times New Roman"/>
          <w:bCs/>
        </w:rPr>
        <w:t>Čo prináša novela zákona o sociálnych službách ?</w:t>
      </w:r>
    </w:p>
    <w:p w:rsidR="00A15375" w:rsidRPr="0097108B" w:rsidRDefault="00A15375" w:rsidP="001A56A7">
      <w:pPr>
        <w:pStyle w:val="Vchodzie"/>
        <w:numPr>
          <w:ilvl w:val="0"/>
          <w:numId w:val="39"/>
        </w:numPr>
        <w:tabs>
          <w:tab w:val="clear" w:pos="709"/>
        </w:tabs>
        <w:spacing w:after="0" w:line="23" w:lineRule="atLeast"/>
        <w:jc w:val="both"/>
        <w:rPr>
          <w:rFonts w:cs="Times New Roman"/>
          <w:bCs/>
        </w:rPr>
      </w:pPr>
      <w:r w:rsidRPr="0097108B">
        <w:rPr>
          <w:rFonts w:cs="Times New Roman"/>
          <w:bCs/>
        </w:rPr>
        <w:t>Zaraďovanie a odmeňovanie zamestnancov v sociálnych službách,</w:t>
      </w:r>
    </w:p>
    <w:p w:rsidR="00D23823" w:rsidRPr="009652BA" w:rsidRDefault="00A15375" w:rsidP="001A56A7">
      <w:pPr>
        <w:pStyle w:val="Vchodzie"/>
        <w:numPr>
          <w:ilvl w:val="0"/>
          <w:numId w:val="39"/>
        </w:numPr>
        <w:tabs>
          <w:tab w:val="clear" w:pos="709"/>
        </w:tabs>
        <w:spacing w:after="0" w:line="23" w:lineRule="atLeast"/>
        <w:jc w:val="both"/>
        <w:rPr>
          <w:rFonts w:cs="Times New Roman"/>
          <w:bCs/>
        </w:rPr>
      </w:pPr>
      <w:r w:rsidRPr="0097108B">
        <w:rPr>
          <w:rFonts w:cs="Times New Roman"/>
          <w:bCs/>
        </w:rPr>
        <w:t>Kompetencie obcí v sociálnej oblasti v jednotlivých zákonoch.</w:t>
      </w:r>
    </w:p>
    <w:p w:rsidR="0097108B" w:rsidRPr="0097108B" w:rsidRDefault="00525AAA" w:rsidP="006946E3">
      <w:pPr>
        <w:pStyle w:val="Odsekzoznamu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sz w:val="24"/>
          <w:szCs w:val="24"/>
        </w:rPr>
        <w:t>Zamestnanci zariadenia absolvovali Kurz prvej pomoci. Pr</w:t>
      </w:r>
      <w:r w:rsidR="00D23823" w:rsidRPr="0097108B">
        <w:rPr>
          <w:rFonts w:ascii="Times New Roman" w:hAnsi="Times New Roman" w:cs="Times New Roman"/>
          <w:sz w:val="24"/>
          <w:szCs w:val="24"/>
        </w:rPr>
        <w:t>ednášajúcou bola Mgr. Ovádeková</w:t>
      </w:r>
      <w:r w:rsidR="0097108B" w:rsidRPr="0097108B">
        <w:rPr>
          <w:rFonts w:ascii="Times New Roman" w:hAnsi="Times New Roman" w:cs="Times New Roman"/>
          <w:sz w:val="24"/>
          <w:szCs w:val="24"/>
        </w:rPr>
        <w:t xml:space="preserve"> </w:t>
      </w:r>
      <w:r w:rsidRPr="0097108B">
        <w:rPr>
          <w:rFonts w:ascii="Times New Roman" w:hAnsi="Times New Roman" w:cs="Times New Roman"/>
          <w:sz w:val="24"/>
          <w:szCs w:val="24"/>
        </w:rPr>
        <w:t>zo Slovenského Červeného kríža, územného spolku v Martine. V praktických ukážkach nás zoznámila s poskytovaním prvej pomoci. V záverečnom teste sme si overili nielen svoje vedomosti, ale aj zručnosť pri situáciách, ktoré ohrozujú ľudský život.</w:t>
      </w:r>
    </w:p>
    <w:p w:rsidR="00D23823" w:rsidRPr="0097108B" w:rsidRDefault="00832E06" w:rsidP="006946E3">
      <w:pPr>
        <w:pStyle w:val="Odsekzoznamu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728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zariaden</w:t>
      </w:r>
      <w:r w:rsidR="0007280C"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 xml:space="preserve">SED </w:t>
      </w:r>
      <w:r w:rsidR="0007280C">
        <w:rPr>
          <w:rFonts w:ascii="Times New Roman" w:hAnsi="Times New Roman" w:cs="Times New Roman"/>
          <w:sz w:val="24"/>
          <w:szCs w:val="24"/>
        </w:rPr>
        <w:t xml:space="preserve">Sučany </w:t>
      </w:r>
      <w:r>
        <w:rPr>
          <w:rFonts w:ascii="Times New Roman" w:hAnsi="Times New Roman" w:cs="Times New Roman"/>
          <w:sz w:val="24"/>
          <w:szCs w:val="24"/>
        </w:rPr>
        <w:t xml:space="preserve">prebiehalo školenie CO, ktoré </w:t>
      </w:r>
      <w:r w:rsidR="00525AAA" w:rsidRPr="0097108B">
        <w:rPr>
          <w:rFonts w:ascii="Times New Roman" w:hAnsi="Times New Roman" w:cs="Times New Roman"/>
          <w:sz w:val="24"/>
          <w:szCs w:val="24"/>
        </w:rPr>
        <w:t xml:space="preserve"> bolo zamerané na určenie</w:t>
      </w:r>
      <w:r w:rsidR="00D23823" w:rsidRPr="0097108B">
        <w:rPr>
          <w:rFonts w:ascii="Times New Roman" w:hAnsi="Times New Roman" w:cs="Times New Roman"/>
          <w:sz w:val="24"/>
          <w:szCs w:val="24"/>
        </w:rPr>
        <w:t xml:space="preserve"> základných opatrení a úloh pre </w:t>
      </w:r>
      <w:r w:rsidR="00525AAA" w:rsidRPr="0097108B">
        <w:rPr>
          <w:rFonts w:ascii="Times New Roman" w:hAnsi="Times New Roman" w:cs="Times New Roman"/>
          <w:sz w:val="24"/>
          <w:szCs w:val="24"/>
        </w:rPr>
        <w:t>zodpovedné osoby objektu ako organizácie, smerujúce k efektívnej ochrane zamestnancov a osôb prevzatých do starostlivosti ako aj osôb nachádzajúcich sa v priestoroch so súhlasom organizácie. Zamestnanci boli taktiež oboznámení s opatreniami pri hrozbách vznikom mimoriadnych udalostí.</w:t>
      </w:r>
    </w:p>
    <w:p w:rsidR="0097108B" w:rsidRPr="009652BA" w:rsidRDefault="0007280C" w:rsidP="006946E3">
      <w:pPr>
        <w:pStyle w:val="Odsekzoznamu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Zariadenie SED Sučany pripravilo</w:t>
      </w:r>
      <w:r w:rsidR="00350A21" w:rsidRPr="009710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525AAA" w:rsidRPr="0097108B">
        <w:rPr>
          <w:rFonts w:ascii="Times New Roman" w:hAnsi="Times New Roman" w:cs="Times New Roman"/>
          <w:bCs/>
          <w:sz w:val="24"/>
          <w:szCs w:val="24"/>
        </w:rPr>
        <w:t>eriodické školenie zamestnancov ako aj  zástupcu zamestnancov pre BOZP.</w:t>
      </w:r>
      <w:r w:rsidR="00D23823" w:rsidRPr="009710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5AAA" w:rsidRPr="0097108B">
        <w:rPr>
          <w:rFonts w:ascii="Times New Roman" w:hAnsi="Times New Roman" w:cs="Times New Roman"/>
          <w:bCs/>
          <w:sz w:val="24"/>
          <w:szCs w:val="24"/>
        </w:rPr>
        <w:t>Školiteľkou bola Ing. Hulejová, ktorá oboznámila prítomných s predpismi BOZP.</w:t>
      </w:r>
    </w:p>
    <w:p w:rsidR="00122876" w:rsidRPr="006946E3" w:rsidRDefault="00D23823" w:rsidP="006946E3">
      <w:pPr>
        <w:pStyle w:val="Odsekzoznamu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108B">
        <w:rPr>
          <w:rFonts w:ascii="Times New Roman" w:hAnsi="Times New Roman" w:cs="Times New Roman"/>
          <w:bCs/>
          <w:sz w:val="24"/>
          <w:szCs w:val="24"/>
        </w:rPr>
        <w:lastRenderedPageBreak/>
        <w:t>O</w:t>
      </w:r>
      <w:r w:rsidR="00525AAA" w:rsidRPr="0097108B">
        <w:rPr>
          <w:rFonts w:ascii="Times New Roman" w:hAnsi="Times New Roman" w:cs="Times New Roman"/>
          <w:bCs/>
          <w:sz w:val="24"/>
          <w:szCs w:val="24"/>
        </w:rPr>
        <w:t xml:space="preserve">patrovateľky Miroslava Sajdáková a Božena Tlacháčová </w:t>
      </w:r>
      <w:r w:rsidRPr="0097108B">
        <w:rPr>
          <w:rFonts w:ascii="Times New Roman" w:hAnsi="Times New Roman" w:cs="Times New Roman"/>
          <w:bCs/>
          <w:sz w:val="24"/>
          <w:szCs w:val="24"/>
        </w:rPr>
        <w:t xml:space="preserve">sa zúčastnili </w:t>
      </w:r>
      <w:r w:rsidR="00525AAA" w:rsidRPr="0097108B">
        <w:rPr>
          <w:rFonts w:ascii="Times New Roman" w:hAnsi="Times New Roman" w:cs="Times New Roman"/>
          <w:bCs/>
          <w:sz w:val="24"/>
          <w:szCs w:val="24"/>
        </w:rPr>
        <w:t>akreditovaného kurzu „Validácia podľa Naomi Feil“ v Bratislave. Prednášajúcou bola Mgr. Mária Wirth, PhD. – certifikovaná VTI trénerka.</w:t>
      </w:r>
    </w:p>
    <w:p w:rsidR="00EF5660" w:rsidRDefault="00EF5660" w:rsidP="00EE072B">
      <w:pPr>
        <w:spacing w:line="23" w:lineRule="atLeast"/>
        <w:rPr>
          <w:caps/>
        </w:rPr>
      </w:pPr>
      <w:r w:rsidRPr="00097DF0">
        <w:rPr>
          <w:caps/>
        </w:rPr>
        <w:t>Práca s klientom SED – Sučany za rok 201</w:t>
      </w:r>
      <w:bookmarkStart w:id="0" w:name="_GoBack"/>
      <w:bookmarkEnd w:id="0"/>
      <w:r w:rsidR="00B47012">
        <w:rPr>
          <w:caps/>
        </w:rPr>
        <w:t>6</w:t>
      </w:r>
    </w:p>
    <w:p w:rsidR="007640E2" w:rsidRDefault="007640E2" w:rsidP="00EE072B">
      <w:pPr>
        <w:spacing w:line="23" w:lineRule="atLeast"/>
        <w:rPr>
          <w:rFonts w:eastAsia="Times New Roman"/>
          <w:color w:val="auto"/>
        </w:rPr>
      </w:pPr>
    </w:p>
    <w:p w:rsidR="0017572E" w:rsidRDefault="0017572E" w:rsidP="00EE072B">
      <w:pPr>
        <w:spacing w:line="23" w:lineRule="atLeast"/>
        <w:ind w:firstLine="708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Sociálna práca v Dome Dobrého Pastiera vychádzala počas uplynulého roka 2016 z bio-psycho-sociálno-spirituálnych potrieb našich klientov. Smerovala k budovaniu vzťahov založených na vzájomnej dôvere klientov a pracovníkov zariadenia SED. </w:t>
      </w:r>
    </w:p>
    <w:p w:rsidR="0017572E" w:rsidRDefault="0017572E" w:rsidP="00EE072B">
      <w:pPr>
        <w:spacing w:line="23" w:lineRule="atLeast"/>
        <w:ind w:firstLine="708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Sociálne pracovníčky upriamili svoju prácu predovšetkým na poznávanie potrieb a individuálny prístup, cieľom ktorého je osobnostný rozvoj každého klienta. Pravidelný kontakt s obyvateľmi zariadenia dával priestor na získavanie a zber informácií potrebných pre poskytovanie kvalitnej sociálnej služby. Prostredníctvom opatrovateľov, rodiny a priateľov sa zisťovali nielen záujmy, záľuby a koníčky ale aj problémy, ktoré zarmucovali klientov, v prvom rade tých, ktorí sú v procese adaptácie. Personál sociálneho a zdravotného úseku sa snažil vytvárať obyvateľom rodinnú atmosféru, ako predpoklad rýchlej sociálnej adaptácie a zároveň spríjemnenie procesu starnutia klientov v zariadení.</w:t>
      </w:r>
    </w:p>
    <w:p w:rsidR="0017572E" w:rsidRDefault="0017572E" w:rsidP="00EE072B">
      <w:pPr>
        <w:spacing w:line="23" w:lineRule="atLeast"/>
        <w:ind w:firstLine="708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Počas roka sa kládol dôraz na aktivizáciu a terapiu, ktorá sa uplatňuje pri individuálnych ako aj skupinových stretnutiach. Práca v priebehu dňa bola rozdelená do troch blokov. </w:t>
      </w:r>
    </w:p>
    <w:p w:rsidR="0017572E" w:rsidRDefault="0017572E" w:rsidP="00EE072B">
      <w:pPr>
        <w:spacing w:line="23" w:lineRule="atLeast"/>
        <w:ind w:firstLine="708"/>
      </w:pPr>
      <w:r>
        <w:rPr>
          <w:rFonts w:eastAsia="Times New Roman"/>
          <w:color w:val="auto"/>
        </w:rPr>
        <w:t xml:space="preserve">V ranných hodinách prebiehala pohybovo – koncentračné cvičenie </w:t>
      </w:r>
      <w:r>
        <w:t xml:space="preserve">s dôrazom na precvičovanie horných a dolných končatín, krčnej a hrudnej chrbtice využívajúc pritom jednoduché pomôcky akými sú napr. loptičky, vrkoče, šatky a vrecúška. Účelom koncentračného cvičenia je primäť mozog, aby vedome spolupracoval na stanovenom zámere. </w:t>
      </w:r>
    </w:p>
    <w:p w:rsidR="0017572E" w:rsidRDefault="0017572E" w:rsidP="00EE072B">
      <w:pPr>
        <w:spacing w:line="23" w:lineRule="atLeas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V odpoludňajších hodinách pokračuje práca s klientom skupinovou aktivizáciou a terapiou, ktorá vychádza z týždenného plánu aktivít, prihliadajúc na aktuálny stav a možností každého klienta. </w:t>
      </w:r>
    </w:p>
    <w:p w:rsidR="0017572E" w:rsidRDefault="0017572E" w:rsidP="00EE072B">
      <w:pPr>
        <w:spacing w:line="23" w:lineRule="atLeast"/>
        <w:ind w:firstLine="708"/>
      </w:pPr>
      <w:r>
        <w:rPr>
          <w:rFonts w:eastAsia="Times New Roman"/>
          <w:color w:val="auto"/>
        </w:rPr>
        <w:t>Začiatok roka 2016 sa niesol v duchu</w:t>
      </w:r>
      <w:r>
        <w:t xml:space="preserve"> pracovnej činnosti a to konkrétne výrobe domácich cestovín a tkaniu na krosnách za podpory odbornej pomoci pani Valancovej. Počas zimných mesiacov sa využívali prvky hudby (tancovanie, tlieskanie, spievanie piesní, relaxácia pri hudbe a aromalampách)  a tiež rôzne výtvarné techniky (vyfarbovanie obrázkov, modelovanie z papierovej hmoty, práca s drôtikom a korálikmi). Keďže súčasťou programu pre klientov s demenciou je kognitívna rehabilitácia, ktorej cieľom je posilnenie krátkodobej a dlhodobej pamäte, stimulácia rôznych oblastí mozgu a zvýšenie sebavedomia účastníkov</w:t>
      </w:r>
      <w:r w:rsidR="00D21C45">
        <w:t>,</w:t>
      </w:r>
      <w:r>
        <w:t xml:space="preserve"> bol vytvorený priestor klientom aj v tejto oblasti.</w:t>
      </w:r>
    </w:p>
    <w:p w:rsidR="0017572E" w:rsidRDefault="0017572E" w:rsidP="00EE072B">
      <w:pPr>
        <w:spacing w:line="23" w:lineRule="atLeast"/>
        <w:ind w:firstLine="708"/>
      </w:pPr>
      <w:r>
        <w:t>Práca s klientmi sa rozvíjala i v období jarných a letných mesiacov. Teplejšie počasie umožnilo intenzívnejšie sa venovať pohybovým cvičeniam, aby sme telesnú stránku človeka pripravili na zvýšený pohyb a aktivitu na čerstvom vzduchu. Počas pekných dní trávili v dopoludňajších i odpoludňajších hodinách klienti čas spoločne oddychom a čerpali silu v príjemnom prostredí pod stromami alebo v zátiší pred vchodom do budovy zariadenia. Niektorý klienti využili čas na prechádzku, ktorá im pomáha posilňovať nezávislosť, zvyšovať alebo aspoň udržiavať fyzickú zdatnosť a tým pozitívne ovplyvňovať kvalitu ich života.</w:t>
      </w:r>
      <w:r w:rsidR="0058205F">
        <w:t xml:space="preserve"> </w:t>
      </w:r>
      <w:r>
        <w:t xml:space="preserve">Chvíle vonku sa spestrili spevom a počúvaním ľudových piesní, ktoré vedia navodiť radostnú atmosféru medzi klientmi a vrátiť ich do časov mladosti. </w:t>
      </w:r>
    </w:p>
    <w:p w:rsidR="0017572E" w:rsidRDefault="0017572E" w:rsidP="00EE072B">
      <w:pPr>
        <w:spacing w:line="23" w:lineRule="atLeast"/>
        <w:ind w:firstLine="708"/>
      </w:pPr>
      <w:r>
        <w:t xml:space="preserve">V období mesiacov júl až september vďaka teplým a slnečným dňom si klienti mohli oddýchnuť a načerpať nové sily pohybom, či posedením na lavičkách vonku. Niektorí využili tento čas na rozvoj svojich fyzických síl, iní zas dali prednosť budovaniu vzájomných vzťahov. Pobyt vonku sme si v tieto dni zvykli spríjemniť dobrou kávičkou, sladkou pochúťkou, koláčikom, zmrzlinou, či sviežim ovocím. O dobrú náladu nebola núdza i kvôli spevu a melódiám ľudových piesní, ktoré u klientov navodia časy mladosti a príjemných spomienok. Počas nepriaznivého počasia klienti precvičovali jemnú motoriku výrobou papierovej hmoty, triedením a prácou s farebnými korálikmi, či krepovým papierom. Tvorivá </w:t>
      </w:r>
      <w:r>
        <w:lastRenderedPageBreak/>
        <w:t>činnosť bola zameraná na vyfarbovanie obrázkov k tematike letného obdobia. Niektoré priestory zariadenia boli opäť naplnené vôňou levandule, ktorú klienti vymŕvali a balili do vrecúšok rôznej veľkosti. Spoločné chvíle trávili počúvaním povestí, biblických príbehov, či pozeraním dokumentov o krásach nášho Slovenska. Na tieto voľnočasové aktivity počas chladnejších dní sme využívali aj reminiscenčnú miestnosť, ktorá navodzovala príjemnú atmosféru pripomínajúcu domov. Klienti po týchto formách aktivít zvyknú nadviazať rozhovory a obohatiť ostatných zaujímavými diskusiami, ktoré sú naplnené ich skúsenosťami a postrehmi, ktoré životom získali.</w:t>
      </w:r>
    </w:p>
    <w:p w:rsidR="0017572E" w:rsidRDefault="0017572E" w:rsidP="00EE072B">
      <w:pPr>
        <w:spacing w:line="23" w:lineRule="atLeast"/>
        <w:ind w:firstLine="567"/>
      </w:pPr>
      <w:r>
        <w:t xml:space="preserve">Práca s klientom mala rozvíjajúcu tendenciu i v posledných troch mesiacoch roka. Aktivizácie s prvkami terapií boli zamerané na aktuálne ročné obdobie a prichádzajúce sviatky. V mesiaci október klienti vyfarbovali obrázky s jesennou tematikou ako sú napr. listy, stromy, ovocie, vyfarbovali obrázkové mandaly. Jemnú motoriku precvičovali pri práci s krepovým a novinovým papierom, triedením farebných koráliek, farbením cestovín, či lámaním brezových prútikov. Všetko to boli pomocné aktivity, ktoré vytvorili materiál, z ktorého sa následne tvorili ďalej konečné výrobky. Klienti pracovali pomocou servítkovej techniky, vďaka ktorej vytvorili malé kartónové dekoračné srdiečka. Svoju fantáziu prejavili pri tvorbe vianočných ozdôb z kartónu papierovej hmoty využitím rôznych flitrov, gombíkov, stužiek. Pracovná činnosť a kognitívne funkcie mozgu boli využité pri výrobe domácich rezancov, levanduľových ozdôb, dekoračných malých vankúšikov, no tiež pri číselnom spájaní a následnom vytvorení zimných obrázkov. Súčasťou väčšiny skupinových stretnutí v tomto období bolo počúvanie vianočných kolied alebo voľné rozhovory o zvykoch a tradíciách spájajúcich sa s Vianocami. Vianočné zvyky a tradície sa sprítomnili pri sledovaní dokumentov, v ktorých boli zobrazené. Výsledky kreatívnej skupinovej práce s klientmi boli v predvianočnom období vystavené vo vestibule zariadenia, kde si ich príbuzní, priatelia a známi mohli zakúpiť za dobrovoľný príspevok. </w:t>
      </w:r>
    </w:p>
    <w:p w:rsidR="0017572E" w:rsidRDefault="0017572E" w:rsidP="00EE072B">
      <w:pPr>
        <w:spacing w:line="23" w:lineRule="atLeast"/>
        <w:ind w:firstLine="567"/>
      </w:pPr>
      <w:r>
        <w:t xml:space="preserve">Treťou časťou dňa je </w:t>
      </w:r>
      <w:r>
        <w:rPr>
          <w:rFonts w:eastAsia="Times New Roman"/>
          <w:color w:val="auto"/>
        </w:rPr>
        <w:t>individuálna práca, ktorá prebiehala v odpoludňajších hodinách za podmienok, ktoré klientovi najviac vyhovovali. Pri priamom kontakte s klientom sa využívali</w:t>
      </w:r>
      <w:r w:rsidR="00C36D08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prvky aktivizácie a rôznych terapií. </w:t>
      </w:r>
      <w:r>
        <w:t xml:space="preserve">V rámci individuálnej práce s klientom sa vo veľkej miere využíval rozhovor ako prostriedok na získanie informácií, monitorovanie ich aktuálnych potrieb, či vymedzenie a riešenie problému. Súčasťou individuálneho prístupu sú metódy validácie podľa Naomi Feil. Jej jednoduché techniky ako empatické počúvanie, spomínanie na minulosť, dotyk, hudba a pod. pomáhajú udržať ducha starnúceho človeka, vytvoriť znovu pocit dôstojnosti a akceptovať ich hľadisko reality. Pokračovalo sa tiež vo vypracovávaní, samotnej realizácii a raz za pol roka i vo vyhodnocovaní „Individuálnych plánov“. </w:t>
      </w:r>
    </w:p>
    <w:p w:rsidR="0017572E" w:rsidRDefault="0017572E" w:rsidP="00C36D08">
      <w:pPr>
        <w:spacing w:line="23" w:lineRule="atLeast"/>
        <w:ind w:firstLine="567"/>
        <w:rPr>
          <w:rFonts w:eastAsia="Times New Roman"/>
          <w:color w:val="auto"/>
        </w:rPr>
      </w:pPr>
      <w:r>
        <w:t xml:space="preserve">Všetky skupinové aj individuálne stretnutia </w:t>
      </w:r>
      <w:r w:rsidR="00C36D08">
        <w:t>s</w:t>
      </w:r>
      <w:r>
        <w:t>ú po skončení spracovávané a zdokumentované.</w:t>
      </w:r>
    </w:p>
    <w:p w:rsidR="0017572E" w:rsidRDefault="0017572E" w:rsidP="00EE072B">
      <w:pPr>
        <w:spacing w:line="23" w:lineRule="atLeast"/>
        <w:ind w:firstLine="709"/>
      </w:pPr>
      <w:r>
        <w:t xml:space="preserve">Súčasťou práce s klientom boli i pravidelné nákupy, ktoré sa pre klientov realizovali raz do mesiaca. Nakupoval sa im tovar podľa aktuálnych požiadaviek, väčšinou potraviny ako sladkosti, nápoje alebo drogéria. </w:t>
      </w:r>
    </w:p>
    <w:p w:rsidR="0017572E" w:rsidRDefault="0017572E" w:rsidP="00EE072B">
      <w:pPr>
        <w:spacing w:line="23" w:lineRule="atLeast"/>
        <w:ind w:firstLine="708"/>
      </w:pPr>
      <w:r>
        <w:t xml:space="preserve">Raz do mesiaca bola usporiadaná narodeninovo - meninová oslava, ktorá klientom umožňovala nadviazať nové a upevniť už vzniknuté sociálne vzťahy. </w:t>
      </w:r>
    </w:p>
    <w:p w:rsidR="00722C81" w:rsidRPr="00097DF0" w:rsidRDefault="00722C81" w:rsidP="00EE072B">
      <w:pPr>
        <w:spacing w:line="23" w:lineRule="atLeast"/>
        <w:rPr>
          <w:rFonts w:eastAsia="Times New Roman"/>
          <w:color w:val="auto"/>
        </w:rPr>
      </w:pPr>
    </w:p>
    <w:p w:rsidR="004374B1" w:rsidRPr="00097DF0" w:rsidRDefault="00C64979" w:rsidP="00176BAF">
      <w:pPr>
        <w:spacing w:line="23" w:lineRule="atLeast"/>
        <w:rPr>
          <w:caps/>
          <w:color w:val="auto"/>
        </w:rPr>
      </w:pPr>
      <w:r w:rsidRPr="00097DF0">
        <w:rPr>
          <w:caps/>
          <w:color w:val="auto"/>
        </w:rPr>
        <w:t>Propagácia a</w:t>
      </w:r>
      <w:r w:rsidR="00802915" w:rsidRPr="00097DF0">
        <w:rPr>
          <w:caps/>
          <w:color w:val="auto"/>
        </w:rPr>
        <w:t> </w:t>
      </w:r>
      <w:r w:rsidRPr="00097DF0">
        <w:rPr>
          <w:caps/>
          <w:color w:val="auto"/>
        </w:rPr>
        <w:t>prezentácia</w:t>
      </w:r>
    </w:p>
    <w:p w:rsidR="004C5A80" w:rsidRPr="00097DF0" w:rsidRDefault="00767C98" w:rsidP="00176BAF">
      <w:pPr>
        <w:spacing w:line="23" w:lineRule="atLeast"/>
        <w:rPr>
          <w:color w:val="auto"/>
        </w:rPr>
      </w:pPr>
      <w:r w:rsidRPr="00097DF0">
        <w:rPr>
          <w:color w:val="auto"/>
        </w:rPr>
        <w:t>O</w:t>
      </w:r>
      <w:r w:rsidR="00897BDD" w:rsidRPr="00097DF0">
        <w:rPr>
          <w:color w:val="auto"/>
        </w:rPr>
        <w:t> poskytovaní služby v zariadení</w:t>
      </w:r>
      <w:r w:rsidR="004C5A80" w:rsidRPr="00097DF0">
        <w:rPr>
          <w:color w:val="auto"/>
        </w:rPr>
        <w:t xml:space="preserve"> </w:t>
      </w:r>
      <w:r w:rsidRPr="00097DF0">
        <w:rPr>
          <w:color w:val="auto"/>
        </w:rPr>
        <w:t xml:space="preserve">pravidelne informujeme na </w:t>
      </w:r>
      <w:r w:rsidR="004C5A80" w:rsidRPr="00097DF0">
        <w:rPr>
          <w:color w:val="auto"/>
        </w:rPr>
        <w:t xml:space="preserve"> web stránk</w:t>
      </w:r>
      <w:r w:rsidRPr="00097DF0">
        <w:rPr>
          <w:color w:val="auto"/>
        </w:rPr>
        <w:t>e:</w:t>
      </w:r>
      <w:r w:rsidR="00D70B25" w:rsidRPr="00097DF0">
        <w:rPr>
          <w:color w:val="auto"/>
        </w:rPr>
        <w:t xml:space="preserve"> </w:t>
      </w:r>
      <w:hyperlink r:id="rId9" w:history="1">
        <w:r w:rsidR="004C5A80" w:rsidRPr="00097DF0">
          <w:rPr>
            <w:rStyle w:val="Hypertextovprepojenie"/>
            <w:color w:val="auto"/>
          </w:rPr>
          <w:t>www.dobrypastier.eu</w:t>
        </w:r>
      </w:hyperlink>
    </w:p>
    <w:p w:rsidR="00020E3B" w:rsidRDefault="00020E3B" w:rsidP="00176BAF">
      <w:pPr>
        <w:pStyle w:val="Odsekzoznamu"/>
        <w:numPr>
          <w:ilvl w:val="0"/>
          <w:numId w:val="2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E3B">
        <w:rPr>
          <w:rFonts w:ascii="Times New Roman" w:hAnsi="Times New Roman" w:cs="Times New Roman"/>
          <w:i/>
          <w:sz w:val="24"/>
          <w:szCs w:val="24"/>
        </w:rPr>
        <w:t>17. 03. 2016</w:t>
      </w:r>
      <w:r w:rsidRPr="00020E3B">
        <w:rPr>
          <w:rFonts w:ascii="Times New Roman" w:hAnsi="Times New Roman" w:cs="Times New Roman"/>
          <w:sz w:val="24"/>
          <w:szCs w:val="24"/>
        </w:rPr>
        <w:t xml:space="preserve"> sa konalo v CZ Žilina seniorálne presbyterstvo a to z dôvodu prípravy konventu Turčianskeho seniorátu. Na spomenutom podujatí bola prečítaná Správa o činnosti Zborovej diakonie za rok 2015. Do tejto sekcie je zahrnutá aj prezentácia SED v Sučanoch.</w:t>
      </w:r>
    </w:p>
    <w:p w:rsidR="00020E3B" w:rsidRDefault="00020E3B" w:rsidP="00176BAF">
      <w:pPr>
        <w:pStyle w:val="Odsekzoznamu"/>
        <w:numPr>
          <w:ilvl w:val="0"/>
          <w:numId w:val="2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12. 06. 2016 </w:t>
      </w:r>
      <w:r w:rsidRPr="00020E3B">
        <w:rPr>
          <w:rFonts w:ascii="Times New Roman" w:hAnsi="Times New Roman" w:cs="Times New Roman"/>
          <w:sz w:val="24"/>
          <w:szCs w:val="24"/>
        </w:rPr>
        <w:t>prebiehala oslava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 výročia nášho zariadenia. Medzi </w:t>
      </w:r>
      <w:r w:rsidR="00EC4C31">
        <w:rPr>
          <w:rFonts w:ascii="Times New Roman" w:hAnsi="Times New Roman" w:cs="Times New Roman"/>
          <w:sz w:val="24"/>
          <w:szCs w:val="24"/>
        </w:rPr>
        <w:t>pozvaný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="00EC4C31">
        <w:rPr>
          <w:rFonts w:ascii="Times New Roman" w:hAnsi="Times New Roman" w:cs="Times New Roman"/>
          <w:sz w:val="24"/>
          <w:szCs w:val="24"/>
        </w:rPr>
        <w:t xml:space="preserve">hosťami </w:t>
      </w:r>
      <w:r>
        <w:rPr>
          <w:rFonts w:ascii="Times New Roman" w:hAnsi="Times New Roman" w:cs="Times New Roman"/>
          <w:sz w:val="24"/>
          <w:szCs w:val="24"/>
        </w:rPr>
        <w:t xml:space="preserve">boli generálny biskup doc. PhDr. Miloš Klátik, PhD. s manželkou, </w:t>
      </w:r>
      <w:r w:rsidR="00E9041A">
        <w:rPr>
          <w:rFonts w:ascii="Times New Roman" w:hAnsi="Times New Roman" w:cs="Times New Roman"/>
          <w:sz w:val="24"/>
          <w:szCs w:val="24"/>
        </w:rPr>
        <w:t xml:space="preserve">zástupcovia Ústredia diakonie, </w:t>
      </w:r>
      <w:r>
        <w:rPr>
          <w:rFonts w:ascii="Times New Roman" w:hAnsi="Times New Roman" w:cs="Times New Roman"/>
          <w:sz w:val="24"/>
          <w:szCs w:val="24"/>
        </w:rPr>
        <w:t xml:space="preserve">MÚ Martin, VÚC Žilina, starostovia okolitých obcí ako aj kolegovia z iných </w:t>
      </w:r>
      <w:r>
        <w:rPr>
          <w:rFonts w:ascii="Times New Roman" w:hAnsi="Times New Roman" w:cs="Times New Roman"/>
          <w:sz w:val="24"/>
          <w:szCs w:val="24"/>
        </w:rPr>
        <w:lastRenderedPageBreak/>
        <w:t>stredísk Evanjelickej Diakonie. Sadenie reformačného stromu sfilmovala a upravila do televízneho záznamu aj regionálna televízia TV Turiec. Na stránke OÚ Sučany bola spracovaná z tejto príležitosti fotogaléria.</w:t>
      </w:r>
    </w:p>
    <w:p w:rsidR="003E6503" w:rsidRPr="003E6503" w:rsidRDefault="003E6503" w:rsidP="00176BAF">
      <w:pPr>
        <w:pStyle w:val="Odsekzoznamu"/>
        <w:numPr>
          <w:ilvl w:val="0"/>
          <w:numId w:val="2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503">
        <w:rPr>
          <w:rFonts w:ascii="Times New Roman" w:hAnsi="Times New Roman" w:cs="Times New Roman"/>
          <w:i/>
          <w:sz w:val="24"/>
          <w:szCs w:val="24"/>
        </w:rPr>
        <w:t>10. 09. 2016</w:t>
      </w:r>
      <w:r w:rsidRPr="003E6503">
        <w:rPr>
          <w:rFonts w:ascii="Times New Roman" w:hAnsi="Times New Roman" w:cs="Times New Roman"/>
          <w:sz w:val="24"/>
          <w:szCs w:val="24"/>
        </w:rPr>
        <w:t xml:space="preserve"> sa konal v CZ v Martine 3. Deň zborovej diakonie TUS. Pri tejto príležitosti boli hostia informovaní o službe, ktorú poskytuje SED v Sučanoch.</w:t>
      </w:r>
    </w:p>
    <w:p w:rsidR="003E6503" w:rsidRDefault="003E6503" w:rsidP="00176BAF">
      <w:pPr>
        <w:pStyle w:val="Vchodzie"/>
        <w:numPr>
          <w:ilvl w:val="0"/>
          <w:numId w:val="2"/>
        </w:numPr>
        <w:tabs>
          <w:tab w:val="clear" w:pos="709"/>
          <w:tab w:val="left" w:pos="0"/>
        </w:tabs>
        <w:spacing w:after="0" w:line="23" w:lineRule="atLeast"/>
        <w:ind w:left="426"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>prezentácia 10. ročnej činnosti SED v Sučanoch bola uverejnená v časopise Sučianske</w:t>
      </w:r>
    </w:p>
    <w:p w:rsidR="003E6503" w:rsidRDefault="00453065" w:rsidP="00176BAF">
      <w:pPr>
        <w:pStyle w:val="Vchodzie"/>
        <w:tabs>
          <w:tab w:val="clear" w:pos="709"/>
          <w:tab w:val="left" w:pos="0"/>
          <w:tab w:val="left" w:pos="426"/>
        </w:tabs>
        <w:spacing w:after="0" w:line="23" w:lineRule="atLeast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3E6503">
        <w:rPr>
          <w:rFonts w:cs="Times New Roman"/>
          <w:bCs/>
        </w:rPr>
        <w:t xml:space="preserve">zvesti a v Martinskom Evanjeliku.  </w:t>
      </w:r>
    </w:p>
    <w:p w:rsidR="00B72646" w:rsidRPr="00453065" w:rsidRDefault="00453065" w:rsidP="00176BAF">
      <w:pPr>
        <w:pStyle w:val="Odsekzoznamu"/>
        <w:numPr>
          <w:ilvl w:val="0"/>
          <w:numId w:val="2"/>
        </w:numPr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3065">
        <w:rPr>
          <w:rFonts w:ascii="Times New Roman" w:hAnsi="Times New Roman" w:cs="Times New Roman"/>
          <w:i/>
          <w:sz w:val="24"/>
          <w:szCs w:val="24"/>
        </w:rPr>
        <w:t>16. 12. 2016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453065">
        <w:rPr>
          <w:rFonts w:ascii="Times New Roman" w:hAnsi="Times New Roman" w:cs="Times New Roman"/>
          <w:i/>
          <w:sz w:val="24"/>
          <w:szCs w:val="24"/>
        </w:rPr>
        <w:t>20. 12. 2016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646" w:rsidRPr="00453065">
        <w:rPr>
          <w:rFonts w:ascii="Times New Roman" w:hAnsi="Times New Roman" w:cs="Times New Roman"/>
          <w:sz w:val="24"/>
          <w:szCs w:val="24"/>
        </w:rPr>
        <w:t>nás navštívi</w:t>
      </w:r>
      <w:r w:rsidR="000A7CDC" w:rsidRPr="00453065">
        <w:rPr>
          <w:rFonts w:ascii="Times New Roman" w:hAnsi="Times New Roman" w:cs="Times New Roman"/>
          <w:sz w:val="24"/>
          <w:szCs w:val="24"/>
        </w:rPr>
        <w:t xml:space="preserve">lo </w:t>
      </w:r>
      <w:r w:rsidRPr="00453065">
        <w:rPr>
          <w:rFonts w:ascii="Times New Roman" w:hAnsi="Times New Roman" w:cs="Times New Roman"/>
          <w:sz w:val="24"/>
          <w:szCs w:val="24"/>
        </w:rPr>
        <w:t>8</w:t>
      </w:r>
      <w:r w:rsidR="000A7CDC" w:rsidRPr="00453065">
        <w:rPr>
          <w:rFonts w:ascii="Times New Roman" w:hAnsi="Times New Roman" w:cs="Times New Roman"/>
          <w:sz w:val="24"/>
          <w:szCs w:val="24"/>
        </w:rPr>
        <w:t>0 študentov</w:t>
      </w:r>
      <w:r w:rsidR="00B72646" w:rsidRPr="00453065">
        <w:rPr>
          <w:rFonts w:ascii="Times New Roman" w:hAnsi="Times New Roman" w:cs="Times New Roman"/>
          <w:sz w:val="24"/>
          <w:szCs w:val="24"/>
        </w:rPr>
        <w:t xml:space="preserve"> ESŠ</w:t>
      </w:r>
      <w:r w:rsidR="000A7CDC" w:rsidRPr="00453065">
        <w:rPr>
          <w:rFonts w:ascii="Times New Roman" w:hAnsi="Times New Roman" w:cs="Times New Roman"/>
          <w:color w:val="000000"/>
          <w:sz w:val="24"/>
          <w:szCs w:val="24"/>
        </w:rPr>
        <w:t xml:space="preserve"> spolu so svojimi pedagógmi. Počas návštevy prebiehala prezentácia o službe, ktorú poskytuje naše zariadenie.</w:t>
      </w:r>
    </w:p>
    <w:p w:rsidR="00905821" w:rsidRPr="00DC3BE0" w:rsidRDefault="00B72646" w:rsidP="00176BAF">
      <w:pPr>
        <w:pStyle w:val="Odsekzoznamu"/>
        <w:numPr>
          <w:ilvl w:val="0"/>
          <w:numId w:val="2"/>
        </w:numPr>
        <w:tabs>
          <w:tab w:val="left" w:pos="426"/>
        </w:tabs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živote zariadenia</w:t>
      </w:r>
      <w:r w:rsidR="00BB77A0" w:rsidRPr="00DC3BE0">
        <w:rPr>
          <w:rFonts w:ascii="Times New Roman" w:hAnsi="Times New Roman" w:cs="Times New Roman"/>
          <w:sz w:val="24"/>
          <w:szCs w:val="24"/>
        </w:rPr>
        <w:t xml:space="preserve"> </w:t>
      </w:r>
      <w:r w:rsidR="00C1634B" w:rsidRPr="00DC3BE0">
        <w:rPr>
          <w:rFonts w:ascii="Times New Roman" w:hAnsi="Times New Roman" w:cs="Times New Roman"/>
          <w:sz w:val="24"/>
          <w:szCs w:val="24"/>
        </w:rPr>
        <w:t xml:space="preserve">SED v Sučanoch </w:t>
      </w:r>
      <w:r w:rsidR="00BB77A0" w:rsidRPr="00DC3BE0">
        <w:rPr>
          <w:rFonts w:ascii="Times New Roman" w:hAnsi="Times New Roman" w:cs="Times New Roman"/>
          <w:sz w:val="24"/>
          <w:szCs w:val="24"/>
        </w:rPr>
        <w:t xml:space="preserve">sa čitatelia mohli </w:t>
      </w:r>
      <w:r>
        <w:rPr>
          <w:rFonts w:ascii="Times New Roman" w:hAnsi="Times New Roman" w:cs="Times New Roman"/>
          <w:sz w:val="24"/>
          <w:szCs w:val="24"/>
        </w:rPr>
        <w:t>dočítať</w:t>
      </w:r>
      <w:r w:rsidR="00BB77A0" w:rsidRPr="00DC3BE0">
        <w:rPr>
          <w:rFonts w:ascii="Times New Roman" w:hAnsi="Times New Roman" w:cs="Times New Roman"/>
          <w:sz w:val="24"/>
          <w:szCs w:val="24"/>
        </w:rPr>
        <w:t xml:space="preserve"> v časopisoch: </w:t>
      </w:r>
      <w:r w:rsidR="00BB77A0" w:rsidRPr="00DC3BE0">
        <w:rPr>
          <w:rStyle w:val="Zvraznenie"/>
          <w:rFonts w:ascii="Times New Roman" w:hAnsi="Times New Roman" w:cs="Times New Roman"/>
          <w:sz w:val="24"/>
          <w:szCs w:val="24"/>
        </w:rPr>
        <w:t>Evanjelický posol spod Tatier</w:t>
      </w:r>
      <w:r w:rsidR="00B41C6E" w:rsidRPr="00DC3BE0">
        <w:rPr>
          <w:rStyle w:val="Zvraznenie"/>
          <w:rFonts w:ascii="Times New Roman" w:hAnsi="Times New Roman" w:cs="Times New Roman"/>
          <w:sz w:val="24"/>
          <w:szCs w:val="24"/>
        </w:rPr>
        <w:t xml:space="preserve">, Diakonia, Martinský </w:t>
      </w:r>
      <w:r w:rsidR="008E1AED" w:rsidRPr="00DC3BE0">
        <w:rPr>
          <w:rStyle w:val="Zvraznenie"/>
          <w:rFonts w:ascii="Times New Roman" w:hAnsi="Times New Roman" w:cs="Times New Roman"/>
          <w:sz w:val="24"/>
          <w:szCs w:val="24"/>
        </w:rPr>
        <w:t>E</w:t>
      </w:r>
      <w:r w:rsidR="00B41C6E" w:rsidRPr="00DC3BE0">
        <w:rPr>
          <w:rStyle w:val="Zvraznenie"/>
          <w:rFonts w:ascii="Times New Roman" w:hAnsi="Times New Roman" w:cs="Times New Roman"/>
          <w:sz w:val="24"/>
          <w:szCs w:val="24"/>
        </w:rPr>
        <w:t>vanjelik.</w:t>
      </w:r>
    </w:p>
    <w:p w:rsidR="008A4340" w:rsidRPr="00DC3BE0" w:rsidRDefault="008A4340" w:rsidP="00176BAF">
      <w:pPr>
        <w:spacing w:line="23" w:lineRule="atLeast"/>
        <w:rPr>
          <w:b/>
          <w:color w:val="auto"/>
        </w:rPr>
      </w:pPr>
    </w:p>
    <w:p w:rsidR="00AE0A43" w:rsidRPr="0022539C" w:rsidRDefault="00AE0A43" w:rsidP="00176BAF">
      <w:pPr>
        <w:tabs>
          <w:tab w:val="left" w:pos="426"/>
          <w:tab w:val="left" w:pos="709"/>
        </w:tabs>
        <w:spacing w:line="23" w:lineRule="atLeast"/>
        <w:ind w:left="709" w:hanging="709"/>
        <w:rPr>
          <w:b/>
          <w:color w:val="auto"/>
        </w:rPr>
      </w:pPr>
      <w:r w:rsidRPr="009875CD">
        <w:rPr>
          <w:color w:val="auto"/>
        </w:rPr>
        <w:t>6)</w:t>
      </w:r>
      <w:r w:rsidRPr="0022539C">
        <w:rPr>
          <w:b/>
          <w:color w:val="auto"/>
        </w:rPr>
        <w:tab/>
      </w:r>
      <w:r w:rsidR="009C3BD2" w:rsidRPr="00C5567E">
        <w:rPr>
          <w:b/>
          <w:i/>
          <w:color w:val="auto"/>
        </w:rPr>
        <w:t>Plány na nasledujúci rok</w:t>
      </w:r>
    </w:p>
    <w:p w:rsidR="009E23F9" w:rsidRPr="00D11EEB" w:rsidRDefault="009C3BD2" w:rsidP="00176BAF">
      <w:pPr>
        <w:tabs>
          <w:tab w:val="left" w:pos="426"/>
        </w:tabs>
        <w:spacing w:line="23" w:lineRule="atLeast"/>
        <w:ind w:left="426" w:hanging="426"/>
        <w:rPr>
          <w:color w:val="auto"/>
        </w:rPr>
      </w:pPr>
      <w:r w:rsidRPr="0022539C">
        <w:rPr>
          <w:b/>
          <w:color w:val="auto"/>
        </w:rPr>
        <w:t>–</w:t>
      </w:r>
      <w:r w:rsidRPr="0022539C">
        <w:rPr>
          <w:b/>
          <w:color w:val="auto"/>
        </w:rPr>
        <w:tab/>
      </w:r>
      <w:r w:rsidR="009E23F9" w:rsidRPr="00D11EEB">
        <w:rPr>
          <w:color w:val="auto"/>
        </w:rPr>
        <w:t xml:space="preserve">Neustále pracovať na budovaní kvalitných vzťahov zariadenia </w:t>
      </w:r>
      <w:r w:rsidR="002733E9" w:rsidRPr="00D11EEB">
        <w:rPr>
          <w:color w:val="auto"/>
        </w:rPr>
        <w:t>s</w:t>
      </w:r>
      <w:r w:rsidR="004F5D24" w:rsidRPr="00D11EEB">
        <w:rPr>
          <w:color w:val="auto"/>
        </w:rPr>
        <w:t xml:space="preserve"> nasledovnými </w:t>
      </w:r>
      <w:r w:rsidR="002733E9" w:rsidRPr="00D11EEB">
        <w:rPr>
          <w:color w:val="auto"/>
        </w:rPr>
        <w:t>inštitúciami:</w:t>
      </w:r>
    </w:p>
    <w:p w:rsidR="002733E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Žilinským samosprávnym krajom,</w:t>
      </w:r>
    </w:p>
    <w:p w:rsidR="002733E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Obecným úradom v Sučanoch,</w:t>
      </w:r>
    </w:p>
    <w:p w:rsidR="002733E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MPSVaR,</w:t>
      </w:r>
    </w:p>
    <w:p w:rsidR="002733E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Mestským úradom v Martine,</w:t>
      </w:r>
    </w:p>
    <w:p w:rsidR="009E23F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Biblickou školou v Martine,</w:t>
      </w:r>
      <w:r w:rsidR="008B334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733E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 xml:space="preserve">Evanjelickou </w:t>
      </w:r>
      <w:r w:rsidR="004C4A25">
        <w:rPr>
          <w:rFonts w:ascii="Times New Roman" w:hAnsi="Times New Roman" w:cs="Times New Roman"/>
          <w:sz w:val="24"/>
          <w:szCs w:val="24"/>
        </w:rPr>
        <w:t xml:space="preserve">spojenou </w:t>
      </w:r>
      <w:r w:rsidRPr="00D11EEB">
        <w:rPr>
          <w:rFonts w:ascii="Times New Roman" w:hAnsi="Times New Roman" w:cs="Times New Roman"/>
          <w:sz w:val="24"/>
          <w:szCs w:val="24"/>
        </w:rPr>
        <w:t>školou v Martine,</w:t>
      </w:r>
    </w:p>
    <w:p w:rsidR="002733E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CZ ECAV v Martine,</w:t>
      </w:r>
    </w:p>
    <w:p w:rsidR="002733E9" w:rsidRPr="00D11EEB" w:rsidRDefault="002733E9" w:rsidP="00176BAF">
      <w:pPr>
        <w:pStyle w:val="Odsekzoznamu"/>
        <w:numPr>
          <w:ilvl w:val="0"/>
          <w:numId w:val="7"/>
        </w:numPr>
        <w:tabs>
          <w:tab w:val="left" w:pos="426"/>
        </w:tabs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D11EEB">
        <w:rPr>
          <w:rFonts w:ascii="Times New Roman" w:hAnsi="Times New Roman" w:cs="Times New Roman"/>
          <w:sz w:val="24"/>
          <w:szCs w:val="24"/>
        </w:rPr>
        <w:t>CZ TUS.</w:t>
      </w:r>
    </w:p>
    <w:p w:rsidR="009C3BD2" w:rsidRPr="00D11EEB" w:rsidRDefault="009C3BD2" w:rsidP="00176BAF">
      <w:pPr>
        <w:tabs>
          <w:tab w:val="left" w:pos="426"/>
          <w:tab w:val="left" w:pos="709"/>
        </w:tabs>
        <w:spacing w:line="23" w:lineRule="atLeast"/>
        <w:ind w:left="426" w:hanging="426"/>
        <w:rPr>
          <w:color w:val="auto"/>
        </w:rPr>
      </w:pPr>
      <w:r w:rsidRPr="00D11EEB">
        <w:rPr>
          <w:color w:val="auto"/>
        </w:rPr>
        <w:t>–</w:t>
      </w:r>
      <w:r w:rsidRPr="00D11EEB">
        <w:rPr>
          <w:color w:val="auto"/>
        </w:rPr>
        <w:tab/>
        <w:t xml:space="preserve">V spolupráci s Ústredím Evanjelickej </w:t>
      </w:r>
      <w:r w:rsidR="00155602" w:rsidRPr="00D11EEB">
        <w:rPr>
          <w:color w:val="auto"/>
        </w:rPr>
        <w:t>D</w:t>
      </w:r>
      <w:r w:rsidRPr="00D11EEB">
        <w:rPr>
          <w:color w:val="auto"/>
        </w:rPr>
        <w:t>iakonie ponúknuť školenie zamerané na vyššiu odbornosť zamestnancov.</w:t>
      </w:r>
    </w:p>
    <w:p w:rsidR="004B1280" w:rsidRDefault="009C3BD2" w:rsidP="00176BAF">
      <w:pPr>
        <w:tabs>
          <w:tab w:val="left" w:pos="426"/>
          <w:tab w:val="left" w:pos="709"/>
        </w:tabs>
        <w:spacing w:line="23" w:lineRule="atLeast"/>
        <w:ind w:left="426" w:hanging="426"/>
        <w:rPr>
          <w:color w:val="auto"/>
        </w:rPr>
      </w:pPr>
      <w:r w:rsidRPr="00D11EEB">
        <w:rPr>
          <w:color w:val="auto"/>
        </w:rPr>
        <w:t>–</w:t>
      </w:r>
      <w:r w:rsidRPr="00D11EEB">
        <w:rPr>
          <w:color w:val="auto"/>
        </w:rPr>
        <w:tab/>
      </w:r>
      <w:r w:rsidR="004B1280" w:rsidRPr="00D11EEB">
        <w:rPr>
          <w:color w:val="auto"/>
        </w:rPr>
        <w:t>Vypracovanie supervízneho plánu, stanovenie a aplikácia jeho cieľov v praxi.</w:t>
      </w:r>
    </w:p>
    <w:p w:rsidR="0045346B" w:rsidRPr="0045346B" w:rsidRDefault="0045346B" w:rsidP="00176BAF">
      <w:pPr>
        <w:pStyle w:val="Odsekzoznamu"/>
        <w:numPr>
          <w:ilvl w:val="0"/>
          <w:numId w:val="35"/>
        </w:numPr>
        <w:tabs>
          <w:tab w:val="left" w:pos="426"/>
        </w:tabs>
        <w:spacing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346B">
        <w:rPr>
          <w:rFonts w:ascii="Times New Roman" w:hAnsi="Times New Roman" w:cs="Times New Roman"/>
          <w:sz w:val="24"/>
          <w:szCs w:val="24"/>
        </w:rPr>
        <w:t>Zrealizovať výmenu výťahových dverí, elektroinštalácie ako aj modernizácia výťahu TONY 500.</w:t>
      </w:r>
    </w:p>
    <w:p w:rsidR="00F44998" w:rsidRPr="00D11EEB" w:rsidRDefault="00277590" w:rsidP="00176BAF">
      <w:pPr>
        <w:tabs>
          <w:tab w:val="left" w:pos="426"/>
          <w:tab w:val="left" w:pos="709"/>
        </w:tabs>
        <w:spacing w:line="23" w:lineRule="atLeast"/>
        <w:ind w:left="426" w:hanging="426"/>
        <w:rPr>
          <w:color w:val="auto"/>
        </w:rPr>
      </w:pPr>
      <w:r w:rsidRPr="00D11EEB">
        <w:rPr>
          <w:color w:val="auto"/>
        </w:rPr>
        <w:t>–</w:t>
      </w:r>
      <w:r w:rsidRPr="00D11EEB">
        <w:rPr>
          <w:color w:val="auto"/>
        </w:rPr>
        <w:tab/>
        <w:t>R</w:t>
      </w:r>
      <w:r w:rsidR="00025526" w:rsidRPr="00D11EEB">
        <w:rPr>
          <w:color w:val="auto"/>
        </w:rPr>
        <w:t>ozšíriť duchovné zaopatrenie klientov a to nielen službou zborových kňazov, ale aj kňazov z</w:t>
      </w:r>
      <w:r w:rsidR="000A7CDC" w:rsidRPr="00D11EEB">
        <w:rPr>
          <w:color w:val="auto"/>
        </w:rPr>
        <w:t> </w:t>
      </w:r>
      <w:r w:rsidR="003035D6" w:rsidRPr="00D11EEB">
        <w:rPr>
          <w:color w:val="auto"/>
        </w:rPr>
        <w:t>TUS</w:t>
      </w:r>
      <w:r w:rsidR="000A7CDC" w:rsidRPr="00D11EEB">
        <w:rPr>
          <w:color w:val="auto"/>
        </w:rPr>
        <w:t>.</w:t>
      </w:r>
    </w:p>
    <w:p w:rsidR="00D01198" w:rsidRPr="00D11EEB" w:rsidRDefault="00025526" w:rsidP="00176BAF">
      <w:pPr>
        <w:tabs>
          <w:tab w:val="left" w:pos="426"/>
          <w:tab w:val="left" w:pos="709"/>
        </w:tabs>
        <w:spacing w:line="23" w:lineRule="atLeast"/>
        <w:ind w:left="426" w:hanging="426"/>
        <w:rPr>
          <w:rFonts w:eastAsia="Times New Roman"/>
          <w:color w:val="auto"/>
        </w:rPr>
      </w:pPr>
      <w:r w:rsidRPr="00D11EEB">
        <w:rPr>
          <w:color w:val="auto"/>
        </w:rPr>
        <w:t>–</w:t>
      </w:r>
      <w:r w:rsidRPr="00D11EEB">
        <w:rPr>
          <w:color w:val="auto"/>
        </w:rPr>
        <w:tab/>
      </w:r>
      <w:r w:rsidR="00FF4C9D" w:rsidRPr="00D11EEB">
        <w:rPr>
          <w:color w:val="auto"/>
        </w:rPr>
        <w:t>Naďalej ponúkať našim seniorom vhodne pripravený kultúrny program ako aj prednášky odborných lekárov</w:t>
      </w:r>
      <w:r w:rsidR="0022539C" w:rsidRPr="00D11EEB">
        <w:rPr>
          <w:rFonts w:eastAsia="Times New Roman"/>
          <w:color w:val="auto"/>
        </w:rPr>
        <w:t>.</w:t>
      </w:r>
    </w:p>
    <w:p w:rsidR="000C4E2F" w:rsidRPr="00966E8C" w:rsidRDefault="00FF4C9D" w:rsidP="00176BAF">
      <w:pPr>
        <w:pStyle w:val="Odsekzoznamu"/>
        <w:numPr>
          <w:ilvl w:val="0"/>
          <w:numId w:val="35"/>
        </w:numPr>
        <w:tabs>
          <w:tab w:val="left" w:pos="426"/>
        </w:tabs>
        <w:spacing w:line="23" w:lineRule="atLeast"/>
        <w:ind w:left="426" w:hanging="426"/>
        <w:rPr>
          <w:rFonts w:ascii="Times New Roman" w:eastAsia="Times New Roman" w:hAnsi="Times New Roman" w:cs="Times New Roman"/>
        </w:rPr>
      </w:pPr>
      <w:r w:rsidRPr="00966E8C">
        <w:rPr>
          <w:rFonts w:ascii="Times New Roman" w:eastAsia="Times New Roman" w:hAnsi="Times New Roman" w:cs="Times New Roman"/>
        </w:rPr>
        <w:t>Spolupracovať</w:t>
      </w:r>
      <w:r w:rsidR="000C4E2F" w:rsidRPr="00966E8C">
        <w:rPr>
          <w:rFonts w:ascii="Times New Roman" w:eastAsia="Times New Roman" w:hAnsi="Times New Roman" w:cs="Times New Roman"/>
        </w:rPr>
        <w:t xml:space="preserve"> pri vzdelávaní zamestnancov zariadenia s Centrom </w:t>
      </w:r>
      <w:r w:rsidR="000C4E2F" w:rsidRPr="00966E8C">
        <w:rPr>
          <w:rFonts w:ascii="Times New Roman" w:eastAsia="Times New Roman" w:hAnsi="Times New Roman" w:cs="Times New Roman"/>
          <w:caps/>
        </w:rPr>
        <w:t>Memory</w:t>
      </w:r>
      <w:r w:rsidR="00E621D9" w:rsidRPr="00966E8C">
        <w:rPr>
          <w:rFonts w:ascii="Times New Roman" w:eastAsia="Times New Roman" w:hAnsi="Times New Roman" w:cs="Times New Roman"/>
        </w:rPr>
        <w:t xml:space="preserve"> v Bratislave, </w:t>
      </w:r>
      <w:r w:rsidR="000C4E2F" w:rsidRPr="00966E8C">
        <w:rPr>
          <w:rFonts w:ascii="Times New Roman" w:eastAsia="Times New Roman" w:hAnsi="Times New Roman" w:cs="Times New Roman"/>
        </w:rPr>
        <w:t xml:space="preserve">Občianskym združením </w:t>
      </w:r>
      <w:r w:rsidR="000C4E2F" w:rsidRPr="00966E8C">
        <w:rPr>
          <w:rFonts w:ascii="Times New Roman" w:eastAsia="Times New Roman" w:hAnsi="Times New Roman" w:cs="Times New Roman"/>
          <w:caps/>
        </w:rPr>
        <w:t>Spo</w:t>
      </w:r>
      <w:r w:rsidR="00155602" w:rsidRPr="00966E8C">
        <w:rPr>
          <w:rFonts w:ascii="Times New Roman" w:eastAsia="Times New Roman" w:hAnsi="Times New Roman" w:cs="Times New Roman"/>
          <w:caps/>
        </w:rPr>
        <w:t>ľ</w:t>
      </w:r>
      <w:r w:rsidR="000C4E2F" w:rsidRPr="00966E8C">
        <w:rPr>
          <w:rFonts w:ascii="Times New Roman" w:eastAsia="Times New Roman" w:hAnsi="Times New Roman" w:cs="Times New Roman"/>
          <w:caps/>
        </w:rPr>
        <w:t>ach</w:t>
      </w:r>
      <w:r w:rsidR="00E621D9" w:rsidRPr="00966E8C">
        <w:rPr>
          <w:rFonts w:ascii="Times New Roman" w:eastAsia="Times New Roman" w:hAnsi="Times New Roman" w:cs="Times New Roman"/>
        </w:rPr>
        <w:t xml:space="preserve"> v Banskej Bystrici a s TATRA AKADÉMIOU v Prievidzi.</w:t>
      </w:r>
    </w:p>
    <w:p w:rsidR="00505DEA" w:rsidRDefault="00025526" w:rsidP="00176BAF">
      <w:pPr>
        <w:tabs>
          <w:tab w:val="left" w:pos="426"/>
          <w:tab w:val="left" w:pos="709"/>
        </w:tabs>
        <w:spacing w:line="23" w:lineRule="atLeast"/>
        <w:ind w:left="426" w:hanging="426"/>
        <w:rPr>
          <w:b/>
          <w:color w:val="auto"/>
        </w:rPr>
      </w:pPr>
      <w:r w:rsidRPr="0022539C">
        <w:rPr>
          <w:b/>
          <w:color w:val="auto"/>
        </w:rPr>
        <w:t>–</w:t>
      </w:r>
      <w:r w:rsidRPr="0022539C">
        <w:rPr>
          <w:b/>
          <w:color w:val="auto"/>
        </w:rPr>
        <w:tab/>
      </w:r>
      <w:r w:rsidRPr="0045346B">
        <w:rPr>
          <w:color w:val="auto"/>
        </w:rPr>
        <w:t xml:space="preserve">Svojou službou šíriť dobré meno Evanjelickej </w:t>
      </w:r>
      <w:r w:rsidR="00155602" w:rsidRPr="0045346B">
        <w:rPr>
          <w:color w:val="auto"/>
        </w:rPr>
        <w:t>D</w:t>
      </w:r>
      <w:r w:rsidRPr="0045346B">
        <w:rPr>
          <w:color w:val="auto"/>
        </w:rPr>
        <w:t>iakonie a</w:t>
      </w:r>
      <w:r w:rsidR="00C64979" w:rsidRPr="0045346B">
        <w:rPr>
          <w:color w:val="auto"/>
        </w:rPr>
        <w:t xml:space="preserve">ko aj </w:t>
      </w:r>
      <w:r w:rsidRPr="0045346B">
        <w:rPr>
          <w:color w:val="auto"/>
        </w:rPr>
        <w:t>Evanjelickej cirkvi au</w:t>
      </w:r>
      <w:r w:rsidR="0022539C" w:rsidRPr="0045346B">
        <w:rPr>
          <w:color w:val="auto"/>
        </w:rPr>
        <w:t>gsbur</w:t>
      </w:r>
      <w:r w:rsidRPr="0045346B">
        <w:rPr>
          <w:color w:val="auto"/>
        </w:rPr>
        <w:t>ského vyznania.</w:t>
      </w:r>
    </w:p>
    <w:p w:rsidR="00076CC8" w:rsidRPr="00D01198" w:rsidRDefault="00076CC8" w:rsidP="00505DEA">
      <w:pPr>
        <w:tabs>
          <w:tab w:val="left" w:pos="426"/>
          <w:tab w:val="left" w:pos="709"/>
        </w:tabs>
        <w:spacing w:line="276" w:lineRule="auto"/>
        <w:ind w:left="426" w:hanging="426"/>
        <w:rPr>
          <w:b/>
          <w:color w:val="auto"/>
        </w:rPr>
      </w:pPr>
    </w:p>
    <w:p w:rsidR="00025526" w:rsidRPr="00505DEA" w:rsidRDefault="00025526" w:rsidP="00505DEA">
      <w:pPr>
        <w:tabs>
          <w:tab w:val="left" w:pos="426"/>
          <w:tab w:val="left" w:pos="709"/>
        </w:tabs>
        <w:spacing w:line="276" w:lineRule="auto"/>
        <w:ind w:left="426" w:hanging="426"/>
        <w:rPr>
          <w:b/>
          <w:color w:val="auto"/>
        </w:rPr>
      </w:pPr>
      <w:r w:rsidRPr="009875CD">
        <w:t>7)</w:t>
      </w:r>
      <w:r>
        <w:rPr>
          <w:b/>
        </w:rPr>
        <w:tab/>
      </w:r>
      <w:r w:rsidRPr="00C5567E">
        <w:rPr>
          <w:b/>
          <w:i/>
        </w:rPr>
        <w:t>Výsledky hospodárenia</w:t>
      </w:r>
      <w:r w:rsidR="0079522C" w:rsidRPr="00C5567E">
        <w:rPr>
          <w:b/>
          <w:i/>
        </w:rPr>
        <w:t xml:space="preserve"> za rok 201</w:t>
      </w:r>
      <w:r w:rsidR="00966E8C" w:rsidRPr="00C5567E">
        <w:rPr>
          <w:b/>
          <w:i/>
        </w:rPr>
        <w:t>6</w:t>
      </w: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right w:w="454" w:type="dxa"/>
        </w:tblCellMar>
        <w:tblLook w:val="04A0"/>
      </w:tblPr>
      <w:tblGrid>
        <w:gridCol w:w="5954"/>
        <w:gridCol w:w="2552"/>
      </w:tblGrid>
      <w:tr w:rsidR="0079522C" w:rsidRPr="006B61A9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6B61A9" w:rsidRDefault="0079522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caps/>
                <w:sz w:val="22"/>
                <w:szCs w:val="22"/>
              </w:rPr>
            </w:pPr>
            <w:r w:rsidRPr="006B61A9">
              <w:rPr>
                <w:caps/>
                <w:sz w:val="22"/>
                <w:szCs w:val="22"/>
              </w:rPr>
              <w:t>Výdavky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6B61A9" w:rsidRDefault="00045938" w:rsidP="00D01198">
            <w:pPr>
              <w:tabs>
                <w:tab w:val="left" w:pos="426"/>
                <w:tab w:val="left" w:pos="709"/>
                <w:tab w:val="left" w:pos="1418"/>
              </w:tabs>
              <w:jc w:val="right"/>
              <w:rPr>
                <w:sz w:val="22"/>
                <w:szCs w:val="22"/>
              </w:rPr>
            </w:pPr>
            <w:r w:rsidRPr="006B61A9">
              <w:rPr>
                <w:sz w:val="22"/>
                <w:szCs w:val="22"/>
              </w:rPr>
              <w:t xml:space="preserve">v </w:t>
            </w:r>
            <w:r w:rsidR="0079522C" w:rsidRPr="006B61A9">
              <w:rPr>
                <w:sz w:val="22"/>
                <w:szCs w:val="22"/>
              </w:rPr>
              <w:t>€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79522C" w:rsidP="00D01198">
            <w:pPr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Mzdy, platy a ostatné osobné vyrovnania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727660" w:rsidP="004C4A25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22</w:t>
            </w:r>
            <w:r w:rsidR="004C4A25">
              <w:rPr>
                <w:sz w:val="22"/>
                <w:szCs w:val="22"/>
              </w:rPr>
              <w:t>2 559</w:t>
            </w:r>
            <w:r w:rsidRPr="00143FBB">
              <w:rPr>
                <w:sz w:val="22"/>
                <w:szCs w:val="22"/>
              </w:rPr>
              <w:t>,-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79522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Poistné a príspevok zamestnávateľa do poisťovní a NÚP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727660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7</w:t>
            </w:r>
            <w:r w:rsidR="004C4A25">
              <w:rPr>
                <w:sz w:val="22"/>
                <w:szCs w:val="22"/>
              </w:rPr>
              <w:t>3 362,-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79522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Telefón, fax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045938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2</w:t>
            </w:r>
            <w:r w:rsidR="00265DE0" w:rsidRPr="00143FBB">
              <w:rPr>
                <w:sz w:val="22"/>
                <w:szCs w:val="22"/>
              </w:rPr>
              <w:t> </w:t>
            </w:r>
            <w:r w:rsidR="004C4A25">
              <w:rPr>
                <w:sz w:val="22"/>
                <w:szCs w:val="22"/>
              </w:rPr>
              <w:t>521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79522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Elektrická energia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4C4A25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11 311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79522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Plyn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4C4A25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22 152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Vodné, stočné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045938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5</w:t>
            </w:r>
            <w:r w:rsidR="00265DE0" w:rsidRPr="00143FBB">
              <w:rPr>
                <w:sz w:val="22"/>
                <w:szCs w:val="22"/>
              </w:rPr>
              <w:t> </w:t>
            </w:r>
            <w:r w:rsidR="004C4A25">
              <w:rPr>
                <w:sz w:val="22"/>
                <w:szCs w:val="22"/>
              </w:rPr>
              <w:t>196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Poštovné + ceniny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4C4A25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Odvoz všetkých druhov odpadov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045938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1</w:t>
            </w:r>
            <w:r w:rsidR="00265DE0" w:rsidRPr="00143FBB">
              <w:rPr>
                <w:sz w:val="22"/>
                <w:szCs w:val="22"/>
              </w:rPr>
              <w:t> </w:t>
            </w:r>
            <w:r w:rsidR="004C4A25">
              <w:rPr>
                <w:sz w:val="22"/>
                <w:szCs w:val="22"/>
              </w:rPr>
              <w:t>920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C20E6A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C20E6A" w:rsidRPr="00143FBB" w:rsidRDefault="00C20E6A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Materiál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C20E6A" w:rsidRPr="00143FBB" w:rsidRDefault="004C4A25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3 015</w:t>
            </w:r>
            <w:r w:rsidR="00265DE0" w:rsidRPr="00143FBB">
              <w:rPr>
                <w:sz w:val="22"/>
                <w:szCs w:val="22"/>
              </w:rPr>
              <w:t>,</w:t>
            </w:r>
            <w:r w:rsidR="00946C25" w:rsidRPr="00143FBB">
              <w:rPr>
                <w:sz w:val="22"/>
                <w:szCs w:val="22"/>
              </w:rPr>
              <w:t>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Kancelárske potreby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4C4A25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Čistiace, hygienické a dezinfekčné potreby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4C4A25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4 729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045938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Strava klientov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6D1986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9</w:t>
            </w:r>
            <w:r w:rsidR="004C4A25">
              <w:rPr>
                <w:sz w:val="22"/>
                <w:szCs w:val="22"/>
              </w:rPr>
              <w:t>9 877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lastRenderedPageBreak/>
              <w:t>Knihy, noviny, časopisy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4C4A25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Prevádzka vozidla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727660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2</w:t>
            </w:r>
            <w:r w:rsidR="00265DE0" w:rsidRPr="00143FBB">
              <w:rPr>
                <w:sz w:val="22"/>
                <w:szCs w:val="22"/>
              </w:rPr>
              <w:t> </w:t>
            </w:r>
            <w:r w:rsidR="004C4A25">
              <w:rPr>
                <w:sz w:val="22"/>
                <w:szCs w:val="22"/>
              </w:rPr>
              <w:t>035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045938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DDP – príspevky zamestnávateľa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045938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1</w:t>
            </w:r>
            <w:r w:rsidR="004C4A25">
              <w:rPr>
                <w:sz w:val="22"/>
                <w:szCs w:val="22"/>
              </w:rPr>
              <w:t xml:space="preserve"> 812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Výdavky na stravu</w:t>
            </w:r>
            <w:r w:rsidR="006B61A9" w:rsidRPr="00143FBB">
              <w:rPr>
                <w:sz w:val="22"/>
                <w:szCs w:val="22"/>
              </w:rPr>
              <w:t>, sociálny program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727660" w:rsidP="004C4A25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1</w:t>
            </w:r>
            <w:r w:rsidR="004C4A25">
              <w:rPr>
                <w:sz w:val="22"/>
                <w:szCs w:val="22"/>
              </w:rPr>
              <w:t>2</w:t>
            </w:r>
            <w:r w:rsidR="00265DE0" w:rsidRPr="00143FBB">
              <w:rPr>
                <w:sz w:val="22"/>
                <w:szCs w:val="22"/>
              </w:rPr>
              <w:t> </w:t>
            </w:r>
            <w:r w:rsidR="004C4A25">
              <w:rPr>
                <w:sz w:val="22"/>
                <w:szCs w:val="22"/>
              </w:rPr>
              <w:t>995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6B61A9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6B61A9" w:rsidRPr="00143FBB" w:rsidRDefault="006B61A9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Vzdelávanie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6B61A9" w:rsidRPr="00143FBB" w:rsidRDefault="004C4A25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4 118</w:t>
            </w:r>
            <w:r w:rsidR="00265DE0" w:rsidRPr="00143FBB">
              <w:rPr>
                <w:sz w:val="22"/>
                <w:szCs w:val="22"/>
              </w:rPr>
              <w:t>,</w:t>
            </w:r>
            <w:r w:rsidR="006B61A9" w:rsidRPr="00143FBB">
              <w:rPr>
                <w:sz w:val="22"/>
                <w:szCs w:val="22"/>
              </w:rPr>
              <w:t>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Cestovné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4C4A25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Služby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4C4A25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11 458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79522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79522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Poistné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79522C" w:rsidRPr="00143FBB" w:rsidRDefault="004C4A25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1 829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Údržba ubytovacích zariadení a údržba výpočtovej techniky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4C4A25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7 955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045938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Odpisy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727660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45</w:t>
            </w:r>
            <w:r w:rsidR="00265DE0" w:rsidRPr="00143FBB">
              <w:rPr>
                <w:sz w:val="22"/>
                <w:szCs w:val="22"/>
              </w:rPr>
              <w:t> </w:t>
            </w:r>
            <w:r w:rsidR="004C4A25">
              <w:rPr>
                <w:sz w:val="22"/>
                <w:szCs w:val="22"/>
              </w:rPr>
              <w:t>485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FC694C" w:rsidRPr="00143FBB" w:rsidTr="00D01198">
        <w:tc>
          <w:tcPr>
            <w:tcW w:w="5954" w:type="dxa"/>
            <w:tcMar>
              <w:top w:w="0" w:type="dxa"/>
              <w:bottom w:w="0" w:type="dxa"/>
            </w:tcMar>
          </w:tcPr>
          <w:p w:rsidR="00FC694C" w:rsidRPr="00143FBB" w:rsidRDefault="00FC694C" w:rsidP="00D01198">
            <w:pPr>
              <w:tabs>
                <w:tab w:val="left" w:pos="426"/>
                <w:tab w:val="left" w:pos="709"/>
                <w:tab w:val="left" w:pos="1418"/>
              </w:tabs>
              <w:jc w:val="lef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Výda</w:t>
            </w:r>
            <w:r w:rsidR="00664488" w:rsidRPr="00143FBB">
              <w:rPr>
                <w:sz w:val="22"/>
                <w:szCs w:val="22"/>
              </w:rPr>
              <w:t>vky</w:t>
            </w:r>
            <w:r w:rsidR="00E27551" w:rsidRPr="00143FBB">
              <w:rPr>
                <w:sz w:val="22"/>
                <w:szCs w:val="22"/>
              </w:rPr>
              <w:t xml:space="preserve"> celkom: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FC694C" w:rsidRPr="00143FBB" w:rsidRDefault="004C4A25" w:rsidP="00D01198">
            <w:pPr>
              <w:tabs>
                <w:tab w:val="left" w:pos="426"/>
                <w:tab w:val="left" w:pos="709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535 776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</w:tbl>
    <w:p w:rsidR="00664488" w:rsidRPr="00143FBB" w:rsidRDefault="00664488" w:rsidP="00CF7298">
      <w:pPr>
        <w:spacing w:line="276" w:lineRule="auto"/>
      </w:pPr>
    </w:p>
    <w:tbl>
      <w:tblPr>
        <w:tblStyle w:val="Mriekatabuky"/>
        <w:tblW w:w="0" w:type="auto"/>
        <w:tblCellMar>
          <w:right w:w="425" w:type="dxa"/>
        </w:tblCellMar>
        <w:tblLook w:val="04A0"/>
      </w:tblPr>
      <w:tblGrid>
        <w:gridCol w:w="5954"/>
        <w:gridCol w:w="2552"/>
      </w:tblGrid>
      <w:tr w:rsidR="00664488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664488" w:rsidP="00D01198">
            <w:pPr>
              <w:tabs>
                <w:tab w:val="left" w:pos="5954"/>
              </w:tabs>
              <w:rPr>
                <w:caps/>
                <w:sz w:val="22"/>
                <w:szCs w:val="22"/>
              </w:rPr>
            </w:pPr>
            <w:r w:rsidRPr="00143FBB">
              <w:rPr>
                <w:caps/>
                <w:sz w:val="22"/>
                <w:szCs w:val="22"/>
              </w:rPr>
              <w:t>Pr</w:t>
            </w:r>
            <w:r w:rsidR="00FA68A1" w:rsidRPr="00143FBB">
              <w:rPr>
                <w:caps/>
                <w:sz w:val="22"/>
                <w:szCs w:val="22"/>
              </w:rPr>
              <w:t>Í</w:t>
            </w:r>
            <w:r w:rsidRPr="00143FBB">
              <w:rPr>
                <w:caps/>
                <w:sz w:val="22"/>
                <w:szCs w:val="22"/>
              </w:rPr>
              <w:t>jmy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A24A89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 xml:space="preserve">v </w:t>
            </w:r>
            <w:r w:rsidR="00664488" w:rsidRPr="00143FBB">
              <w:rPr>
                <w:sz w:val="22"/>
                <w:szCs w:val="22"/>
              </w:rPr>
              <w:t>€</w:t>
            </w:r>
          </w:p>
        </w:tc>
      </w:tr>
      <w:tr w:rsidR="00664488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664488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Úhrada od klientov za poskytované služby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4C4A25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263 651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664488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664488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Príspevok na základe zákona 448/2008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4C4A25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101 846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664488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664488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Milodary, sponzorské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4C4A25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1 550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664488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664488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2 % z dani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4C4A25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2 769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A24A89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A24A89" w:rsidRPr="00143FBB" w:rsidRDefault="00A24A89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Nájomné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A24A89" w:rsidRPr="00143FBB" w:rsidRDefault="00A24A89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1</w:t>
            </w:r>
            <w:r w:rsidR="004C4A25">
              <w:rPr>
                <w:sz w:val="22"/>
                <w:szCs w:val="22"/>
              </w:rPr>
              <w:t>9 205</w:t>
            </w:r>
            <w:r w:rsidR="00265DE0" w:rsidRPr="00143FBB">
              <w:rPr>
                <w:sz w:val="22"/>
                <w:szCs w:val="22"/>
              </w:rPr>
              <w:t>,</w:t>
            </w:r>
            <w:r w:rsidRPr="00143FBB">
              <w:rPr>
                <w:sz w:val="22"/>
                <w:szCs w:val="22"/>
              </w:rPr>
              <w:t>-</w:t>
            </w:r>
          </w:p>
        </w:tc>
      </w:tr>
      <w:tr w:rsidR="00A24A89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A24A89" w:rsidRPr="00143FBB" w:rsidRDefault="00A24A89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Zálohy na energie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A24A89" w:rsidRPr="00143FBB" w:rsidRDefault="00727660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7</w:t>
            </w:r>
            <w:r w:rsidR="00265DE0" w:rsidRPr="00143FBB">
              <w:rPr>
                <w:sz w:val="22"/>
                <w:szCs w:val="22"/>
              </w:rPr>
              <w:t> </w:t>
            </w:r>
            <w:r w:rsidR="004C4A25">
              <w:rPr>
                <w:sz w:val="22"/>
                <w:szCs w:val="22"/>
              </w:rPr>
              <w:t>028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664488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A24A89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Štátny príspevok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4C4A25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96 000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6B61A9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B61A9" w:rsidRPr="00143FBB" w:rsidRDefault="00385D54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Ostatné finančné príjmy (úroky, poistné plnenie, odpisy)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B61A9" w:rsidRPr="00143FBB" w:rsidRDefault="004C4A25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43 532</w:t>
            </w:r>
            <w:r w:rsidR="00265DE0" w:rsidRPr="00143FBB">
              <w:rPr>
                <w:sz w:val="22"/>
                <w:szCs w:val="22"/>
              </w:rPr>
              <w:t>,</w:t>
            </w:r>
            <w:r w:rsidR="00725DD1" w:rsidRPr="00143FBB">
              <w:rPr>
                <w:sz w:val="22"/>
                <w:szCs w:val="22"/>
              </w:rPr>
              <w:t>-</w:t>
            </w:r>
          </w:p>
        </w:tc>
      </w:tr>
      <w:tr w:rsidR="00664488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664488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Príjmy celkom: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664488" w:rsidRPr="00143FBB" w:rsidRDefault="004C4A25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535 581</w:t>
            </w:r>
            <w:r w:rsidR="00265DE0" w:rsidRPr="00143FBB">
              <w:rPr>
                <w:sz w:val="22"/>
                <w:szCs w:val="22"/>
              </w:rPr>
              <w:t>,</w:t>
            </w:r>
            <w:r w:rsidR="00A24A89" w:rsidRPr="00143FBB">
              <w:rPr>
                <w:sz w:val="22"/>
                <w:szCs w:val="22"/>
              </w:rPr>
              <w:t>-</w:t>
            </w:r>
          </w:p>
        </w:tc>
      </w:tr>
      <w:tr w:rsidR="0058552C" w:rsidRPr="00143FBB" w:rsidTr="00D01198">
        <w:tc>
          <w:tcPr>
            <w:tcW w:w="5954" w:type="dxa"/>
            <w:tcMar>
              <w:top w:w="0" w:type="dxa"/>
              <w:bottom w:w="0" w:type="dxa"/>
            </w:tcMar>
            <w:vAlign w:val="center"/>
          </w:tcPr>
          <w:p w:rsidR="0058552C" w:rsidRPr="00143FBB" w:rsidRDefault="0058552C" w:rsidP="00D01198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Hospodársky výsledok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8552C" w:rsidRPr="00143FBB" w:rsidRDefault="00725DD1" w:rsidP="00D01198">
            <w:pPr>
              <w:tabs>
                <w:tab w:val="left" w:pos="5954"/>
              </w:tabs>
              <w:jc w:val="right"/>
              <w:rPr>
                <w:sz w:val="22"/>
                <w:szCs w:val="22"/>
              </w:rPr>
            </w:pPr>
            <w:r w:rsidRPr="00143FBB">
              <w:rPr>
                <w:sz w:val="22"/>
                <w:szCs w:val="22"/>
              </w:rPr>
              <w:t>-</w:t>
            </w:r>
            <w:r w:rsidR="004C4A25">
              <w:rPr>
                <w:sz w:val="22"/>
                <w:szCs w:val="22"/>
              </w:rPr>
              <w:t>195</w:t>
            </w:r>
            <w:r w:rsidR="00265DE0" w:rsidRPr="00143FBB">
              <w:rPr>
                <w:sz w:val="22"/>
                <w:szCs w:val="22"/>
              </w:rPr>
              <w:t>,</w:t>
            </w:r>
            <w:r w:rsidRPr="00143FBB">
              <w:rPr>
                <w:sz w:val="22"/>
                <w:szCs w:val="22"/>
              </w:rPr>
              <w:t>-</w:t>
            </w:r>
          </w:p>
        </w:tc>
      </w:tr>
    </w:tbl>
    <w:p w:rsidR="009C205E" w:rsidRPr="00143FBB" w:rsidRDefault="009C205E" w:rsidP="00725DD1">
      <w:pPr>
        <w:tabs>
          <w:tab w:val="left" w:pos="5954"/>
        </w:tabs>
        <w:spacing w:line="276" w:lineRule="auto"/>
      </w:pPr>
    </w:p>
    <w:p w:rsidR="00D01198" w:rsidRPr="00143FBB" w:rsidRDefault="00D01198" w:rsidP="00725DD1">
      <w:pPr>
        <w:tabs>
          <w:tab w:val="left" w:pos="5954"/>
        </w:tabs>
        <w:spacing w:line="276" w:lineRule="auto"/>
      </w:pPr>
    </w:p>
    <w:p w:rsidR="00674640" w:rsidRPr="00143FBB" w:rsidRDefault="00674640" w:rsidP="00846A7E">
      <w:pPr>
        <w:tabs>
          <w:tab w:val="left" w:pos="5812"/>
        </w:tabs>
        <w:spacing w:line="276" w:lineRule="auto"/>
      </w:pPr>
      <w:r w:rsidRPr="00143FBB">
        <w:t xml:space="preserve">V Sučanoch </w:t>
      </w:r>
      <w:r w:rsidR="009875CD">
        <w:t>1</w:t>
      </w:r>
      <w:r w:rsidR="00AE255D">
        <w:t xml:space="preserve">5. </w:t>
      </w:r>
      <w:r w:rsidR="00727660" w:rsidRPr="00143FBB">
        <w:t>0</w:t>
      </w:r>
      <w:r w:rsidRPr="00143FBB">
        <w:t>2. 201</w:t>
      </w:r>
      <w:r w:rsidR="002C2F90">
        <w:t>7</w:t>
      </w:r>
    </w:p>
    <w:p w:rsidR="009D2540" w:rsidRPr="00143FBB" w:rsidRDefault="009D2540" w:rsidP="00725DD1">
      <w:pPr>
        <w:tabs>
          <w:tab w:val="left" w:pos="5954"/>
        </w:tabs>
        <w:spacing w:line="276" w:lineRule="auto"/>
      </w:pPr>
    </w:p>
    <w:p w:rsidR="00E5773C" w:rsidRPr="00143FBB" w:rsidRDefault="00E5773C" w:rsidP="001A2BFE">
      <w:pPr>
        <w:tabs>
          <w:tab w:val="center" w:pos="6804"/>
        </w:tabs>
      </w:pPr>
      <w:r w:rsidRPr="00143FBB">
        <w:tab/>
      </w:r>
      <w:r w:rsidR="00717475" w:rsidRPr="00143FBB">
        <w:t>..................................................................</w:t>
      </w:r>
    </w:p>
    <w:p w:rsidR="00E5773C" w:rsidRPr="00143FBB" w:rsidRDefault="00E5773C" w:rsidP="001A2BFE">
      <w:pPr>
        <w:tabs>
          <w:tab w:val="center" w:pos="6804"/>
        </w:tabs>
      </w:pPr>
      <w:r w:rsidRPr="00143FBB">
        <w:tab/>
      </w:r>
      <w:r w:rsidR="00727660" w:rsidRPr="00143FBB">
        <w:t>Mgr</w:t>
      </w:r>
      <w:r w:rsidRPr="00143FBB">
        <w:t>. Lenka Taškárová</w:t>
      </w:r>
    </w:p>
    <w:p w:rsidR="00E5773C" w:rsidRPr="00143FBB" w:rsidRDefault="00C64979" w:rsidP="001A2BFE">
      <w:pPr>
        <w:tabs>
          <w:tab w:val="center" w:pos="6804"/>
        </w:tabs>
      </w:pPr>
      <w:r w:rsidRPr="00143FBB">
        <w:tab/>
      </w:r>
      <w:r w:rsidR="00E5773C" w:rsidRPr="00143FBB">
        <w:t>štatutárny zástupca SED</w:t>
      </w:r>
      <w:r w:rsidR="00717475" w:rsidRPr="00143FBB">
        <w:t xml:space="preserve"> Sučany</w:t>
      </w:r>
    </w:p>
    <w:sectPr w:rsidR="00E5773C" w:rsidRPr="00143FBB" w:rsidSect="00122876">
      <w:footerReference w:type="default" r:id="rId10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19" w:rsidRDefault="00CD4919" w:rsidP="001F1DDF">
      <w:r>
        <w:separator/>
      </w:r>
    </w:p>
  </w:endnote>
  <w:endnote w:type="continuationSeparator" w:id="1">
    <w:p w:rsidR="00CD4919" w:rsidRDefault="00CD4919" w:rsidP="001F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5945"/>
      <w:docPartObj>
        <w:docPartGallery w:val="Page Numbers (Bottom of Page)"/>
        <w:docPartUnique/>
      </w:docPartObj>
    </w:sdtPr>
    <w:sdtEndPr>
      <w:rPr>
        <w:b/>
        <w:sz w:val="22"/>
        <w:szCs w:val="22"/>
      </w:rPr>
    </w:sdtEndPr>
    <w:sdtContent>
      <w:p w:rsidR="002316EF" w:rsidRPr="00717475" w:rsidRDefault="00756F14" w:rsidP="00846A7E">
        <w:pPr>
          <w:pStyle w:val="Pta"/>
          <w:jc w:val="center"/>
          <w:rPr>
            <w:sz w:val="22"/>
            <w:szCs w:val="22"/>
          </w:rPr>
        </w:pPr>
        <w:r w:rsidRPr="00717475">
          <w:rPr>
            <w:b/>
            <w:sz w:val="22"/>
            <w:szCs w:val="22"/>
          </w:rPr>
          <w:fldChar w:fldCharType="begin"/>
        </w:r>
        <w:r w:rsidR="002316EF" w:rsidRPr="00717475">
          <w:rPr>
            <w:b/>
            <w:sz w:val="22"/>
            <w:szCs w:val="22"/>
          </w:rPr>
          <w:instrText xml:space="preserve"> PAGE   \* MERGEFORMAT </w:instrText>
        </w:r>
        <w:r w:rsidRPr="00717475">
          <w:rPr>
            <w:b/>
            <w:sz w:val="22"/>
            <w:szCs w:val="22"/>
          </w:rPr>
          <w:fldChar w:fldCharType="separate"/>
        </w:r>
        <w:r w:rsidR="003C1698">
          <w:rPr>
            <w:b/>
            <w:noProof/>
            <w:sz w:val="22"/>
            <w:szCs w:val="22"/>
          </w:rPr>
          <w:t>8</w:t>
        </w:r>
        <w:r w:rsidRPr="00717475">
          <w:rPr>
            <w:b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19" w:rsidRDefault="00CD4919" w:rsidP="001F1DDF">
      <w:r>
        <w:separator/>
      </w:r>
    </w:p>
  </w:footnote>
  <w:footnote w:type="continuationSeparator" w:id="1">
    <w:p w:rsidR="00CD4919" w:rsidRDefault="00CD4919" w:rsidP="001F1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30F"/>
    <w:multiLevelType w:val="hybridMultilevel"/>
    <w:tmpl w:val="CF78A97C"/>
    <w:lvl w:ilvl="0" w:tplc="C8D636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5FD6"/>
    <w:multiLevelType w:val="hybridMultilevel"/>
    <w:tmpl w:val="63902800"/>
    <w:lvl w:ilvl="0" w:tplc="4148C90C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3EDD"/>
    <w:multiLevelType w:val="hybridMultilevel"/>
    <w:tmpl w:val="E91420EC"/>
    <w:lvl w:ilvl="0" w:tplc="0446362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431"/>
    <w:multiLevelType w:val="hybridMultilevel"/>
    <w:tmpl w:val="093C7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A058A"/>
    <w:multiLevelType w:val="hybridMultilevel"/>
    <w:tmpl w:val="ECF656DE"/>
    <w:lvl w:ilvl="0" w:tplc="A6CC6E0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0504E"/>
    <w:multiLevelType w:val="hybridMultilevel"/>
    <w:tmpl w:val="EB1C50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F453E"/>
    <w:multiLevelType w:val="hybridMultilevel"/>
    <w:tmpl w:val="A82C14CE"/>
    <w:lvl w:ilvl="0" w:tplc="D316A9C0">
      <w:start w:val="2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23D16"/>
    <w:multiLevelType w:val="hybridMultilevel"/>
    <w:tmpl w:val="51BAA40A"/>
    <w:lvl w:ilvl="0" w:tplc="1B063DEE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B601E"/>
    <w:multiLevelType w:val="hybridMultilevel"/>
    <w:tmpl w:val="66B0DE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36E"/>
    <w:multiLevelType w:val="hybridMultilevel"/>
    <w:tmpl w:val="3A48475A"/>
    <w:lvl w:ilvl="0" w:tplc="3802FA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1448"/>
    <w:multiLevelType w:val="hybridMultilevel"/>
    <w:tmpl w:val="53EE38E8"/>
    <w:lvl w:ilvl="0" w:tplc="B30E9F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E3358"/>
    <w:multiLevelType w:val="hybridMultilevel"/>
    <w:tmpl w:val="39F00E74"/>
    <w:lvl w:ilvl="0" w:tplc="2DA6979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1708E"/>
    <w:multiLevelType w:val="hybridMultilevel"/>
    <w:tmpl w:val="81589B4C"/>
    <w:lvl w:ilvl="0" w:tplc="EFCE37FE">
      <w:start w:val="6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293678"/>
    <w:multiLevelType w:val="hybridMultilevel"/>
    <w:tmpl w:val="BD3E7634"/>
    <w:lvl w:ilvl="0" w:tplc="913058E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05B7E"/>
    <w:multiLevelType w:val="hybridMultilevel"/>
    <w:tmpl w:val="8F3C8F3A"/>
    <w:lvl w:ilvl="0" w:tplc="067AC0D6">
      <w:start w:val="9"/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1D36C9"/>
    <w:multiLevelType w:val="hybridMultilevel"/>
    <w:tmpl w:val="E62A8578"/>
    <w:lvl w:ilvl="0" w:tplc="51BAAD8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16354"/>
    <w:multiLevelType w:val="hybridMultilevel"/>
    <w:tmpl w:val="9A647CBA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E2B3A"/>
    <w:multiLevelType w:val="hybridMultilevel"/>
    <w:tmpl w:val="C0E24E02"/>
    <w:lvl w:ilvl="0" w:tplc="E1CA83A6">
      <w:start w:val="2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D7114"/>
    <w:multiLevelType w:val="hybridMultilevel"/>
    <w:tmpl w:val="B6DE00B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912F0"/>
    <w:multiLevelType w:val="hybridMultilevel"/>
    <w:tmpl w:val="617E7F04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D0783"/>
    <w:multiLevelType w:val="hybridMultilevel"/>
    <w:tmpl w:val="44DCF93E"/>
    <w:lvl w:ilvl="0" w:tplc="89B688D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74CA1"/>
    <w:multiLevelType w:val="hybridMultilevel"/>
    <w:tmpl w:val="A86E187A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B50B8"/>
    <w:multiLevelType w:val="hybridMultilevel"/>
    <w:tmpl w:val="F05A6310"/>
    <w:lvl w:ilvl="0" w:tplc="2B862326">
      <w:start w:val="2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F49BE"/>
    <w:multiLevelType w:val="hybridMultilevel"/>
    <w:tmpl w:val="856620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6070D"/>
    <w:multiLevelType w:val="hybridMultilevel"/>
    <w:tmpl w:val="6CBE575C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035E0"/>
    <w:multiLevelType w:val="hybridMultilevel"/>
    <w:tmpl w:val="1E0ACFC6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E5B19"/>
    <w:multiLevelType w:val="hybridMultilevel"/>
    <w:tmpl w:val="DA963F3E"/>
    <w:lvl w:ilvl="0" w:tplc="F50C6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44BD7"/>
    <w:multiLevelType w:val="hybridMultilevel"/>
    <w:tmpl w:val="D452DAB2"/>
    <w:lvl w:ilvl="0" w:tplc="A84610C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73842"/>
    <w:multiLevelType w:val="hybridMultilevel"/>
    <w:tmpl w:val="C34A7488"/>
    <w:lvl w:ilvl="0" w:tplc="38AA51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50FBF"/>
    <w:multiLevelType w:val="hybridMultilevel"/>
    <w:tmpl w:val="8F9CE0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56901"/>
    <w:multiLevelType w:val="hybridMultilevel"/>
    <w:tmpl w:val="BF10750C"/>
    <w:lvl w:ilvl="0" w:tplc="067AC0D6">
      <w:start w:val="9"/>
      <w:numFmt w:val="bullet"/>
      <w:lvlText w:val="–"/>
      <w:lvlJc w:val="left"/>
      <w:pPr>
        <w:ind w:left="42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1">
    <w:nsid w:val="5F7726A4"/>
    <w:multiLevelType w:val="hybridMultilevel"/>
    <w:tmpl w:val="56C060FA"/>
    <w:lvl w:ilvl="0" w:tplc="0E6E13E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434DB"/>
    <w:multiLevelType w:val="hybridMultilevel"/>
    <w:tmpl w:val="67B6315C"/>
    <w:lvl w:ilvl="0" w:tplc="1E8C242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7704E"/>
    <w:multiLevelType w:val="hybridMultilevel"/>
    <w:tmpl w:val="4988705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1764631"/>
    <w:multiLevelType w:val="hybridMultilevel"/>
    <w:tmpl w:val="63FC54EE"/>
    <w:lvl w:ilvl="0" w:tplc="067AC0D6">
      <w:start w:val="9"/>
      <w:numFmt w:val="bullet"/>
      <w:lvlText w:val="–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B8D6129"/>
    <w:multiLevelType w:val="hybridMultilevel"/>
    <w:tmpl w:val="5E44B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F606C"/>
    <w:multiLevelType w:val="hybridMultilevel"/>
    <w:tmpl w:val="C22EE470"/>
    <w:lvl w:ilvl="0" w:tplc="1764C23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95D16"/>
    <w:multiLevelType w:val="hybridMultilevel"/>
    <w:tmpl w:val="74D2FC6C"/>
    <w:lvl w:ilvl="0" w:tplc="BF1877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46512"/>
    <w:multiLevelType w:val="hybridMultilevel"/>
    <w:tmpl w:val="81E2518C"/>
    <w:lvl w:ilvl="0" w:tplc="E1CA83A6">
      <w:start w:val="2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8"/>
  </w:num>
  <w:num w:numId="3">
    <w:abstractNumId w:val="19"/>
  </w:num>
  <w:num w:numId="4">
    <w:abstractNumId w:val="26"/>
  </w:num>
  <w:num w:numId="5">
    <w:abstractNumId w:val="37"/>
  </w:num>
  <w:num w:numId="6">
    <w:abstractNumId w:val="12"/>
  </w:num>
  <w:num w:numId="7">
    <w:abstractNumId w:val="33"/>
  </w:num>
  <w:num w:numId="8">
    <w:abstractNumId w:val="27"/>
  </w:num>
  <w:num w:numId="9">
    <w:abstractNumId w:val="2"/>
  </w:num>
  <w:num w:numId="10">
    <w:abstractNumId w:val="20"/>
  </w:num>
  <w:num w:numId="11">
    <w:abstractNumId w:val="9"/>
  </w:num>
  <w:num w:numId="12">
    <w:abstractNumId w:val="15"/>
  </w:num>
  <w:num w:numId="13">
    <w:abstractNumId w:val="28"/>
  </w:num>
  <w:num w:numId="14">
    <w:abstractNumId w:val="11"/>
  </w:num>
  <w:num w:numId="15">
    <w:abstractNumId w:val="36"/>
  </w:num>
  <w:num w:numId="16">
    <w:abstractNumId w:val="0"/>
  </w:num>
  <w:num w:numId="17">
    <w:abstractNumId w:val="4"/>
  </w:num>
  <w:num w:numId="18">
    <w:abstractNumId w:val="32"/>
  </w:num>
  <w:num w:numId="19">
    <w:abstractNumId w:val="10"/>
  </w:num>
  <w:num w:numId="20">
    <w:abstractNumId w:val="6"/>
  </w:num>
  <w:num w:numId="21">
    <w:abstractNumId w:val="16"/>
  </w:num>
  <w:num w:numId="22">
    <w:abstractNumId w:val="22"/>
  </w:num>
  <w:num w:numId="23">
    <w:abstractNumId w:val="21"/>
  </w:num>
  <w:num w:numId="24">
    <w:abstractNumId w:val="5"/>
  </w:num>
  <w:num w:numId="25">
    <w:abstractNumId w:val="8"/>
  </w:num>
  <w:num w:numId="26">
    <w:abstractNumId w:val="31"/>
  </w:num>
  <w:num w:numId="27">
    <w:abstractNumId w:val="14"/>
  </w:num>
  <w:num w:numId="28">
    <w:abstractNumId w:val="34"/>
  </w:num>
  <w:num w:numId="29">
    <w:abstractNumId w:val="25"/>
  </w:num>
  <w:num w:numId="30">
    <w:abstractNumId w:val="13"/>
  </w:num>
  <w:num w:numId="31">
    <w:abstractNumId w:val="7"/>
  </w:num>
  <w:num w:numId="32">
    <w:abstractNumId w:val="24"/>
  </w:num>
  <w:num w:numId="33">
    <w:abstractNumId w:val="30"/>
  </w:num>
  <w:num w:numId="34">
    <w:abstractNumId w:val="1"/>
  </w:num>
  <w:num w:numId="35">
    <w:abstractNumId w:val="17"/>
  </w:num>
  <w:num w:numId="36">
    <w:abstractNumId w:val="23"/>
  </w:num>
  <w:num w:numId="37">
    <w:abstractNumId w:val="18"/>
  </w:num>
  <w:num w:numId="38">
    <w:abstractNumId w:val="35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BE7"/>
    <w:rsid w:val="00001914"/>
    <w:rsid w:val="000033A3"/>
    <w:rsid w:val="00012BF0"/>
    <w:rsid w:val="0001493F"/>
    <w:rsid w:val="00020E3B"/>
    <w:rsid w:val="00021160"/>
    <w:rsid w:val="00024DBE"/>
    <w:rsid w:val="00025526"/>
    <w:rsid w:val="0004325E"/>
    <w:rsid w:val="00045938"/>
    <w:rsid w:val="00056105"/>
    <w:rsid w:val="000613A4"/>
    <w:rsid w:val="00062A31"/>
    <w:rsid w:val="0007280C"/>
    <w:rsid w:val="00076CC8"/>
    <w:rsid w:val="00080F38"/>
    <w:rsid w:val="000845C6"/>
    <w:rsid w:val="00096D30"/>
    <w:rsid w:val="00097DF0"/>
    <w:rsid w:val="000A4BE7"/>
    <w:rsid w:val="000A7CDC"/>
    <w:rsid w:val="000B4158"/>
    <w:rsid w:val="000C4896"/>
    <w:rsid w:val="000C4E2F"/>
    <w:rsid w:val="000C5206"/>
    <w:rsid w:val="000D6442"/>
    <w:rsid w:val="000E177E"/>
    <w:rsid w:val="000E4910"/>
    <w:rsid w:val="000F65D9"/>
    <w:rsid w:val="0010117C"/>
    <w:rsid w:val="00101ECA"/>
    <w:rsid w:val="00105892"/>
    <w:rsid w:val="00111FF7"/>
    <w:rsid w:val="00114899"/>
    <w:rsid w:val="0011665C"/>
    <w:rsid w:val="00120805"/>
    <w:rsid w:val="00122876"/>
    <w:rsid w:val="00131DE3"/>
    <w:rsid w:val="00141264"/>
    <w:rsid w:val="00143FBB"/>
    <w:rsid w:val="00152E25"/>
    <w:rsid w:val="00155602"/>
    <w:rsid w:val="00161111"/>
    <w:rsid w:val="001629B4"/>
    <w:rsid w:val="00164479"/>
    <w:rsid w:val="0017572E"/>
    <w:rsid w:val="00176BAF"/>
    <w:rsid w:val="00180DDA"/>
    <w:rsid w:val="00185DAE"/>
    <w:rsid w:val="00193348"/>
    <w:rsid w:val="001A11D9"/>
    <w:rsid w:val="001A2BFE"/>
    <w:rsid w:val="001A3C9F"/>
    <w:rsid w:val="001A56A7"/>
    <w:rsid w:val="001B000F"/>
    <w:rsid w:val="001B1A3A"/>
    <w:rsid w:val="001B249A"/>
    <w:rsid w:val="001C17F4"/>
    <w:rsid w:val="001C6F72"/>
    <w:rsid w:val="001C7562"/>
    <w:rsid w:val="001E131E"/>
    <w:rsid w:val="001E2E90"/>
    <w:rsid w:val="001E6311"/>
    <w:rsid w:val="001F1DDF"/>
    <w:rsid w:val="001F3463"/>
    <w:rsid w:val="001F34FB"/>
    <w:rsid w:val="001F37DC"/>
    <w:rsid w:val="002022DB"/>
    <w:rsid w:val="00202B7B"/>
    <w:rsid w:val="00202E0B"/>
    <w:rsid w:val="0020452E"/>
    <w:rsid w:val="00211FAD"/>
    <w:rsid w:val="00216FB1"/>
    <w:rsid w:val="00221618"/>
    <w:rsid w:val="00224ED7"/>
    <w:rsid w:val="0022539C"/>
    <w:rsid w:val="002316EF"/>
    <w:rsid w:val="00234B00"/>
    <w:rsid w:val="00235C61"/>
    <w:rsid w:val="00240A9A"/>
    <w:rsid w:val="00241A30"/>
    <w:rsid w:val="002473F9"/>
    <w:rsid w:val="002649BA"/>
    <w:rsid w:val="00265DE0"/>
    <w:rsid w:val="002733E9"/>
    <w:rsid w:val="0027673A"/>
    <w:rsid w:val="00277590"/>
    <w:rsid w:val="002970E7"/>
    <w:rsid w:val="002A4BC4"/>
    <w:rsid w:val="002A732C"/>
    <w:rsid w:val="002C2F90"/>
    <w:rsid w:val="002C34BD"/>
    <w:rsid w:val="002C6593"/>
    <w:rsid w:val="002D284F"/>
    <w:rsid w:val="002D2BB9"/>
    <w:rsid w:val="002D42BB"/>
    <w:rsid w:val="002E1635"/>
    <w:rsid w:val="002E5226"/>
    <w:rsid w:val="002F1B90"/>
    <w:rsid w:val="002F4E63"/>
    <w:rsid w:val="003035D6"/>
    <w:rsid w:val="00305DF2"/>
    <w:rsid w:val="00311046"/>
    <w:rsid w:val="00316F26"/>
    <w:rsid w:val="003229F2"/>
    <w:rsid w:val="00330DF3"/>
    <w:rsid w:val="00331583"/>
    <w:rsid w:val="00337A18"/>
    <w:rsid w:val="00341424"/>
    <w:rsid w:val="00343D97"/>
    <w:rsid w:val="00346905"/>
    <w:rsid w:val="00350A21"/>
    <w:rsid w:val="003600BC"/>
    <w:rsid w:val="0036331E"/>
    <w:rsid w:val="00364CBA"/>
    <w:rsid w:val="00374B11"/>
    <w:rsid w:val="00380DB9"/>
    <w:rsid w:val="00385D54"/>
    <w:rsid w:val="0039334E"/>
    <w:rsid w:val="003A6967"/>
    <w:rsid w:val="003C1698"/>
    <w:rsid w:val="003C5220"/>
    <w:rsid w:val="003D061F"/>
    <w:rsid w:val="003D382F"/>
    <w:rsid w:val="003D48A1"/>
    <w:rsid w:val="003E2094"/>
    <w:rsid w:val="003E6503"/>
    <w:rsid w:val="003F646D"/>
    <w:rsid w:val="003F6524"/>
    <w:rsid w:val="004054D0"/>
    <w:rsid w:val="00413B9E"/>
    <w:rsid w:val="00417A1D"/>
    <w:rsid w:val="004216EE"/>
    <w:rsid w:val="004338B7"/>
    <w:rsid w:val="00436004"/>
    <w:rsid w:val="004374B1"/>
    <w:rsid w:val="00445D1A"/>
    <w:rsid w:val="00446BFE"/>
    <w:rsid w:val="00453065"/>
    <w:rsid w:val="0045346B"/>
    <w:rsid w:val="00455FA3"/>
    <w:rsid w:val="00457935"/>
    <w:rsid w:val="004703CD"/>
    <w:rsid w:val="00470A76"/>
    <w:rsid w:val="004715B1"/>
    <w:rsid w:val="00472392"/>
    <w:rsid w:val="00473595"/>
    <w:rsid w:val="0047738B"/>
    <w:rsid w:val="00483AA9"/>
    <w:rsid w:val="004861C1"/>
    <w:rsid w:val="0048658C"/>
    <w:rsid w:val="00490E85"/>
    <w:rsid w:val="00492214"/>
    <w:rsid w:val="004976D4"/>
    <w:rsid w:val="0049780E"/>
    <w:rsid w:val="004B1280"/>
    <w:rsid w:val="004C08A4"/>
    <w:rsid w:val="004C4A25"/>
    <w:rsid w:val="004C5A80"/>
    <w:rsid w:val="004D167F"/>
    <w:rsid w:val="004D5608"/>
    <w:rsid w:val="004F091D"/>
    <w:rsid w:val="004F0F88"/>
    <w:rsid w:val="004F17FA"/>
    <w:rsid w:val="004F5D24"/>
    <w:rsid w:val="004F5FC3"/>
    <w:rsid w:val="005032B7"/>
    <w:rsid w:val="005038EE"/>
    <w:rsid w:val="00504AE5"/>
    <w:rsid w:val="00505DEA"/>
    <w:rsid w:val="005126FA"/>
    <w:rsid w:val="005164D2"/>
    <w:rsid w:val="005250D8"/>
    <w:rsid w:val="00525AAA"/>
    <w:rsid w:val="00527605"/>
    <w:rsid w:val="00533FFB"/>
    <w:rsid w:val="00534E86"/>
    <w:rsid w:val="00535508"/>
    <w:rsid w:val="0053563B"/>
    <w:rsid w:val="00540EFE"/>
    <w:rsid w:val="00545251"/>
    <w:rsid w:val="005458F5"/>
    <w:rsid w:val="005611C8"/>
    <w:rsid w:val="005630BF"/>
    <w:rsid w:val="00570B29"/>
    <w:rsid w:val="0058090B"/>
    <w:rsid w:val="00580EF0"/>
    <w:rsid w:val="00582056"/>
    <w:rsid w:val="0058205F"/>
    <w:rsid w:val="0058552C"/>
    <w:rsid w:val="005A25A7"/>
    <w:rsid w:val="005A63FD"/>
    <w:rsid w:val="005B35C8"/>
    <w:rsid w:val="005B7ADB"/>
    <w:rsid w:val="005C04D4"/>
    <w:rsid w:val="005C069E"/>
    <w:rsid w:val="005D15D5"/>
    <w:rsid w:val="005D383C"/>
    <w:rsid w:val="005E1B4C"/>
    <w:rsid w:val="005E1EEE"/>
    <w:rsid w:val="005F01BA"/>
    <w:rsid w:val="005F05CE"/>
    <w:rsid w:val="005F48C0"/>
    <w:rsid w:val="005F6503"/>
    <w:rsid w:val="005F7F53"/>
    <w:rsid w:val="006035F2"/>
    <w:rsid w:val="00611BC9"/>
    <w:rsid w:val="006140B8"/>
    <w:rsid w:val="00624056"/>
    <w:rsid w:val="006309F6"/>
    <w:rsid w:val="0063112C"/>
    <w:rsid w:val="00650B22"/>
    <w:rsid w:val="00651F08"/>
    <w:rsid w:val="0065358F"/>
    <w:rsid w:val="006535B0"/>
    <w:rsid w:val="0065519E"/>
    <w:rsid w:val="00657E48"/>
    <w:rsid w:val="00664488"/>
    <w:rsid w:val="0066782C"/>
    <w:rsid w:val="00674640"/>
    <w:rsid w:val="00675169"/>
    <w:rsid w:val="00681809"/>
    <w:rsid w:val="006946E3"/>
    <w:rsid w:val="006A2121"/>
    <w:rsid w:val="006A5FC5"/>
    <w:rsid w:val="006B1A00"/>
    <w:rsid w:val="006B3B50"/>
    <w:rsid w:val="006B4F0F"/>
    <w:rsid w:val="006B61A9"/>
    <w:rsid w:val="006C17AB"/>
    <w:rsid w:val="006C527C"/>
    <w:rsid w:val="006C64FA"/>
    <w:rsid w:val="006C6C9D"/>
    <w:rsid w:val="006D1986"/>
    <w:rsid w:val="006D2FC1"/>
    <w:rsid w:val="006D5913"/>
    <w:rsid w:val="006D6556"/>
    <w:rsid w:val="006D6783"/>
    <w:rsid w:val="006E29F4"/>
    <w:rsid w:val="006F32F1"/>
    <w:rsid w:val="006F4B7E"/>
    <w:rsid w:val="006F6D67"/>
    <w:rsid w:val="00701FDA"/>
    <w:rsid w:val="00716B92"/>
    <w:rsid w:val="00716F2D"/>
    <w:rsid w:val="00717475"/>
    <w:rsid w:val="00722C81"/>
    <w:rsid w:val="00723E92"/>
    <w:rsid w:val="00725DD1"/>
    <w:rsid w:val="00726DC5"/>
    <w:rsid w:val="00727660"/>
    <w:rsid w:val="007304AA"/>
    <w:rsid w:val="00734798"/>
    <w:rsid w:val="00736455"/>
    <w:rsid w:val="00741BAA"/>
    <w:rsid w:val="007429C0"/>
    <w:rsid w:val="007444D9"/>
    <w:rsid w:val="00753E49"/>
    <w:rsid w:val="00756F14"/>
    <w:rsid w:val="007640E2"/>
    <w:rsid w:val="007665E5"/>
    <w:rsid w:val="00767C98"/>
    <w:rsid w:val="00767CFB"/>
    <w:rsid w:val="00773466"/>
    <w:rsid w:val="00777EDB"/>
    <w:rsid w:val="00780E6D"/>
    <w:rsid w:val="00780E78"/>
    <w:rsid w:val="00781B76"/>
    <w:rsid w:val="00782C78"/>
    <w:rsid w:val="00783AC5"/>
    <w:rsid w:val="00784A2F"/>
    <w:rsid w:val="00791227"/>
    <w:rsid w:val="007938D1"/>
    <w:rsid w:val="0079522C"/>
    <w:rsid w:val="00795A0A"/>
    <w:rsid w:val="007969C6"/>
    <w:rsid w:val="00796D3E"/>
    <w:rsid w:val="007A675D"/>
    <w:rsid w:val="007B116A"/>
    <w:rsid w:val="007B445B"/>
    <w:rsid w:val="007B6640"/>
    <w:rsid w:val="007B792E"/>
    <w:rsid w:val="007C3732"/>
    <w:rsid w:val="007C57E0"/>
    <w:rsid w:val="007E5179"/>
    <w:rsid w:val="007E69EF"/>
    <w:rsid w:val="007E6ADD"/>
    <w:rsid w:val="007E6F35"/>
    <w:rsid w:val="007E775A"/>
    <w:rsid w:val="007F40D9"/>
    <w:rsid w:val="007F7FF3"/>
    <w:rsid w:val="00801C37"/>
    <w:rsid w:val="00801D66"/>
    <w:rsid w:val="00802915"/>
    <w:rsid w:val="00802B68"/>
    <w:rsid w:val="008041A7"/>
    <w:rsid w:val="00804AF7"/>
    <w:rsid w:val="00805160"/>
    <w:rsid w:val="0081473E"/>
    <w:rsid w:val="00822208"/>
    <w:rsid w:val="00832E06"/>
    <w:rsid w:val="00835954"/>
    <w:rsid w:val="00846A7E"/>
    <w:rsid w:val="00851AF7"/>
    <w:rsid w:val="008527ED"/>
    <w:rsid w:val="00854675"/>
    <w:rsid w:val="0086043D"/>
    <w:rsid w:val="00876C8C"/>
    <w:rsid w:val="008774B3"/>
    <w:rsid w:val="00877655"/>
    <w:rsid w:val="0089639C"/>
    <w:rsid w:val="00896680"/>
    <w:rsid w:val="00897BDD"/>
    <w:rsid w:val="008A431C"/>
    <w:rsid w:val="008A4340"/>
    <w:rsid w:val="008B334E"/>
    <w:rsid w:val="008B6B58"/>
    <w:rsid w:val="008C2424"/>
    <w:rsid w:val="008C49A5"/>
    <w:rsid w:val="008C55B0"/>
    <w:rsid w:val="008C784B"/>
    <w:rsid w:val="008D185E"/>
    <w:rsid w:val="008D492A"/>
    <w:rsid w:val="008E1987"/>
    <w:rsid w:val="008E1AED"/>
    <w:rsid w:val="00901A40"/>
    <w:rsid w:val="00903741"/>
    <w:rsid w:val="00903885"/>
    <w:rsid w:val="00904618"/>
    <w:rsid w:val="00905821"/>
    <w:rsid w:val="00906122"/>
    <w:rsid w:val="0090780F"/>
    <w:rsid w:val="009218D2"/>
    <w:rsid w:val="009328E5"/>
    <w:rsid w:val="00934348"/>
    <w:rsid w:val="00946290"/>
    <w:rsid w:val="00946831"/>
    <w:rsid w:val="00946C25"/>
    <w:rsid w:val="00947E95"/>
    <w:rsid w:val="00950D8A"/>
    <w:rsid w:val="0095635F"/>
    <w:rsid w:val="00957046"/>
    <w:rsid w:val="0095747D"/>
    <w:rsid w:val="009652BA"/>
    <w:rsid w:val="009656C0"/>
    <w:rsid w:val="0096632A"/>
    <w:rsid w:val="00966E8C"/>
    <w:rsid w:val="009709D2"/>
    <w:rsid w:val="0097108B"/>
    <w:rsid w:val="00971F00"/>
    <w:rsid w:val="00973648"/>
    <w:rsid w:val="00973ACD"/>
    <w:rsid w:val="009758A0"/>
    <w:rsid w:val="0098012B"/>
    <w:rsid w:val="009825EF"/>
    <w:rsid w:val="00983E5B"/>
    <w:rsid w:val="009875CD"/>
    <w:rsid w:val="00987DAB"/>
    <w:rsid w:val="009921D6"/>
    <w:rsid w:val="009A2352"/>
    <w:rsid w:val="009A2936"/>
    <w:rsid w:val="009A6602"/>
    <w:rsid w:val="009C205E"/>
    <w:rsid w:val="009C3ACB"/>
    <w:rsid w:val="009C3BD2"/>
    <w:rsid w:val="009C6685"/>
    <w:rsid w:val="009D04B3"/>
    <w:rsid w:val="009D2540"/>
    <w:rsid w:val="009D3885"/>
    <w:rsid w:val="009D7DFB"/>
    <w:rsid w:val="009E1529"/>
    <w:rsid w:val="009E23F9"/>
    <w:rsid w:val="009E7BE2"/>
    <w:rsid w:val="009F1954"/>
    <w:rsid w:val="009F2817"/>
    <w:rsid w:val="00A015D9"/>
    <w:rsid w:val="00A02D91"/>
    <w:rsid w:val="00A076F2"/>
    <w:rsid w:val="00A1273E"/>
    <w:rsid w:val="00A12A40"/>
    <w:rsid w:val="00A13824"/>
    <w:rsid w:val="00A15375"/>
    <w:rsid w:val="00A21274"/>
    <w:rsid w:val="00A216BA"/>
    <w:rsid w:val="00A21E28"/>
    <w:rsid w:val="00A24A89"/>
    <w:rsid w:val="00A24FD9"/>
    <w:rsid w:val="00A3697B"/>
    <w:rsid w:val="00A451E9"/>
    <w:rsid w:val="00A74E81"/>
    <w:rsid w:val="00A80AD7"/>
    <w:rsid w:val="00AA1B01"/>
    <w:rsid w:val="00AA684A"/>
    <w:rsid w:val="00AA6F1E"/>
    <w:rsid w:val="00AB7731"/>
    <w:rsid w:val="00AD20CE"/>
    <w:rsid w:val="00AE09A8"/>
    <w:rsid w:val="00AE09B6"/>
    <w:rsid w:val="00AE0A43"/>
    <w:rsid w:val="00AE255D"/>
    <w:rsid w:val="00AE320B"/>
    <w:rsid w:val="00AE5ACE"/>
    <w:rsid w:val="00AE7CFB"/>
    <w:rsid w:val="00B018AB"/>
    <w:rsid w:val="00B06A49"/>
    <w:rsid w:val="00B10BC1"/>
    <w:rsid w:val="00B10C7C"/>
    <w:rsid w:val="00B14561"/>
    <w:rsid w:val="00B25006"/>
    <w:rsid w:val="00B27279"/>
    <w:rsid w:val="00B33A73"/>
    <w:rsid w:val="00B372DE"/>
    <w:rsid w:val="00B376E8"/>
    <w:rsid w:val="00B37DDB"/>
    <w:rsid w:val="00B41C6E"/>
    <w:rsid w:val="00B445D1"/>
    <w:rsid w:val="00B46AA5"/>
    <w:rsid w:val="00B47012"/>
    <w:rsid w:val="00B5286C"/>
    <w:rsid w:val="00B5629B"/>
    <w:rsid w:val="00B5658A"/>
    <w:rsid w:val="00B617F7"/>
    <w:rsid w:val="00B62F7A"/>
    <w:rsid w:val="00B646EF"/>
    <w:rsid w:val="00B66710"/>
    <w:rsid w:val="00B72646"/>
    <w:rsid w:val="00B73FF0"/>
    <w:rsid w:val="00B7495F"/>
    <w:rsid w:val="00B80A85"/>
    <w:rsid w:val="00B84FA5"/>
    <w:rsid w:val="00B96380"/>
    <w:rsid w:val="00B9648C"/>
    <w:rsid w:val="00BB30B1"/>
    <w:rsid w:val="00BB30E5"/>
    <w:rsid w:val="00BB31D4"/>
    <w:rsid w:val="00BB77A0"/>
    <w:rsid w:val="00BC0DF7"/>
    <w:rsid w:val="00BC13E3"/>
    <w:rsid w:val="00BC24C7"/>
    <w:rsid w:val="00BC30A2"/>
    <w:rsid w:val="00BC5D06"/>
    <w:rsid w:val="00BD4B7C"/>
    <w:rsid w:val="00BD561D"/>
    <w:rsid w:val="00BD6164"/>
    <w:rsid w:val="00C011A6"/>
    <w:rsid w:val="00C0524C"/>
    <w:rsid w:val="00C05AFA"/>
    <w:rsid w:val="00C1170B"/>
    <w:rsid w:val="00C126E2"/>
    <w:rsid w:val="00C134D5"/>
    <w:rsid w:val="00C1634B"/>
    <w:rsid w:val="00C2003B"/>
    <w:rsid w:val="00C20E6A"/>
    <w:rsid w:val="00C23398"/>
    <w:rsid w:val="00C36D08"/>
    <w:rsid w:val="00C4277A"/>
    <w:rsid w:val="00C43C2B"/>
    <w:rsid w:val="00C45D51"/>
    <w:rsid w:val="00C5093B"/>
    <w:rsid w:val="00C548F6"/>
    <w:rsid w:val="00C54AFC"/>
    <w:rsid w:val="00C5567E"/>
    <w:rsid w:val="00C5764C"/>
    <w:rsid w:val="00C64979"/>
    <w:rsid w:val="00C67E4F"/>
    <w:rsid w:val="00C737B8"/>
    <w:rsid w:val="00C74A30"/>
    <w:rsid w:val="00C82A09"/>
    <w:rsid w:val="00C973B2"/>
    <w:rsid w:val="00CA33B5"/>
    <w:rsid w:val="00CA55E2"/>
    <w:rsid w:val="00CD08FB"/>
    <w:rsid w:val="00CD0D7E"/>
    <w:rsid w:val="00CD4919"/>
    <w:rsid w:val="00CE0E3F"/>
    <w:rsid w:val="00CF7298"/>
    <w:rsid w:val="00D01198"/>
    <w:rsid w:val="00D01ECF"/>
    <w:rsid w:val="00D02BCC"/>
    <w:rsid w:val="00D11EEB"/>
    <w:rsid w:val="00D15E4E"/>
    <w:rsid w:val="00D17B2A"/>
    <w:rsid w:val="00D201B1"/>
    <w:rsid w:val="00D21C45"/>
    <w:rsid w:val="00D23823"/>
    <w:rsid w:val="00D2582C"/>
    <w:rsid w:val="00D30B03"/>
    <w:rsid w:val="00D310F3"/>
    <w:rsid w:val="00D36F0F"/>
    <w:rsid w:val="00D44CC6"/>
    <w:rsid w:val="00D456CA"/>
    <w:rsid w:val="00D6364B"/>
    <w:rsid w:val="00D64EEC"/>
    <w:rsid w:val="00D70B25"/>
    <w:rsid w:val="00D71DA3"/>
    <w:rsid w:val="00D920AF"/>
    <w:rsid w:val="00D95E2F"/>
    <w:rsid w:val="00DA47A3"/>
    <w:rsid w:val="00DA621F"/>
    <w:rsid w:val="00DC3790"/>
    <w:rsid w:val="00DC3BE0"/>
    <w:rsid w:val="00DC6748"/>
    <w:rsid w:val="00DD1FD2"/>
    <w:rsid w:val="00DD5AB6"/>
    <w:rsid w:val="00DE4FD5"/>
    <w:rsid w:val="00DE5D90"/>
    <w:rsid w:val="00DE717E"/>
    <w:rsid w:val="00DF2433"/>
    <w:rsid w:val="00DF44DB"/>
    <w:rsid w:val="00DF6980"/>
    <w:rsid w:val="00E0515D"/>
    <w:rsid w:val="00E07619"/>
    <w:rsid w:val="00E21BD5"/>
    <w:rsid w:val="00E245EB"/>
    <w:rsid w:val="00E27551"/>
    <w:rsid w:val="00E31B5B"/>
    <w:rsid w:val="00E35DAB"/>
    <w:rsid w:val="00E4074B"/>
    <w:rsid w:val="00E4639A"/>
    <w:rsid w:val="00E53C32"/>
    <w:rsid w:val="00E54703"/>
    <w:rsid w:val="00E561EB"/>
    <w:rsid w:val="00E5773C"/>
    <w:rsid w:val="00E60A98"/>
    <w:rsid w:val="00E621D9"/>
    <w:rsid w:val="00E71E20"/>
    <w:rsid w:val="00E75D31"/>
    <w:rsid w:val="00E801BA"/>
    <w:rsid w:val="00E87A9F"/>
    <w:rsid w:val="00E9041A"/>
    <w:rsid w:val="00E962DA"/>
    <w:rsid w:val="00EA14D7"/>
    <w:rsid w:val="00EA1FEB"/>
    <w:rsid w:val="00EA2B37"/>
    <w:rsid w:val="00EB00FC"/>
    <w:rsid w:val="00EC4C31"/>
    <w:rsid w:val="00EC6D50"/>
    <w:rsid w:val="00ED4473"/>
    <w:rsid w:val="00EE072B"/>
    <w:rsid w:val="00EE5DEC"/>
    <w:rsid w:val="00EF37DA"/>
    <w:rsid w:val="00EF5660"/>
    <w:rsid w:val="00EF6C16"/>
    <w:rsid w:val="00F03418"/>
    <w:rsid w:val="00F04CA8"/>
    <w:rsid w:val="00F05447"/>
    <w:rsid w:val="00F26F9D"/>
    <w:rsid w:val="00F272A6"/>
    <w:rsid w:val="00F44998"/>
    <w:rsid w:val="00F65C73"/>
    <w:rsid w:val="00F844A9"/>
    <w:rsid w:val="00F846C9"/>
    <w:rsid w:val="00F85679"/>
    <w:rsid w:val="00F85B30"/>
    <w:rsid w:val="00F93CEC"/>
    <w:rsid w:val="00F9666F"/>
    <w:rsid w:val="00FA0962"/>
    <w:rsid w:val="00FA68A1"/>
    <w:rsid w:val="00FA691C"/>
    <w:rsid w:val="00FB2E73"/>
    <w:rsid w:val="00FB6F9F"/>
    <w:rsid w:val="00FB7F99"/>
    <w:rsid w:val="00FC1F50"/>
    <w:rsid w:val="00FC433B"/>
    <w:rsid w:val="00FC694C"/>
    <w:rsid w:val="00FD322E"/>
    <w:rsid w:val="00FE6367"/>
    <w:rsid w:val="00FF4C9D"/>
    <w:rsid w:val="00FF6872"/>
    <w:rsid w:val="00FF6CD0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19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5A80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1F1D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F1DDF"/>
  </w:style>
  <w:style w:type="paragraph" w:styleId="Pta">
    <w:name w:val="footer"/>
    <w:basedOn w:val="Normlny"/>
    <w:link w:val="PtaChar"/>
    <w:uiPriority w:val="99"/>
    <w:unhideWhenUsed/>
    <w:rsid w:val="001F1D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1DDF"/>
  </w:style>
  <w:style w:type="table" w:styleId="Mriekatabuky">
    <w:name w:val="Table Grid"/>
    <w:basedOn w:val="Normlnatabuka"/>
    <w:uiPriority w:val="59"/>
    <w:rsid w:val="00CF72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27605"/>
    <w:pPr>
      <w:spacing w:line="276" w:lineRule="auto"/>
      <w:ind w:left="720"/>
      <w:contextualSpacing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7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7A9F"/>
    <w:rPr>
      <w:rFonts w:ascii="Tahoma" w:hAnsi="Tahoma" w:cs="Tahoma"/>
      <w:sz w:val="16"/>
      <w:szCs w:val="16"/>
    </w:rPr>
  </w:style>
  <w:style w:type="paragraph" w:customStyle="1" w:styleId="Vchodzie">
    <w:name w:val="Východzie"/>
    <w:rsid w:val="00B46AA5"/>
    <w:pPr>
      <w:widowControl w:val="0"/>
      <w:tabs>
        <w:tab w:val="left" w:pos="709"/>
      </w:tabs>
      <w:suppressAutoHyphens/>
      <w:spacing w:after="200" w:line="276" w:lineRule="auto"/>
      <w:jc w:val="left"/>
    </w:pPr>
    <w:rPr>
      <w:rFonts w:eastAsia="SimSun" w:cs="Mangal"/>
      <w:color w:val="00000A"/>
      <w:lang w:eastAsia="zh-CN" w:bidi="hi-IN"/>
    </w:rPr>
  </w:style>
  <w:style w:type="paragraph" w:styleId="Normlnywebov">
    <w:name w:val="Normal (Web)"/>
    <w:basedOn w:val="Normlny"/>
    <w:uiPriority w:val="99"/>
    <w:unhideWhenUsed/>
    <w:rsid w:val="00BB77A0"/>
    <w:pPr>
      <w:spacing w:before="100" w:beforeAutospacing="1" w:after="100" w:afterAutospacing="1"/>
      <w:jc w:val="left"/>
    </w:pPr>
    <w:rPr>
      <w:rFonts w:eastAsia="Times New Roman"/>
      <w:color w:val="auto"/>
      <w:lang w:eastAsia="sk-SK"/>
    </w:rPr>
  </w:style>
  <w:style w:type="character" w:customStyle="1" w:styleId="st">
    <w:name w:val="st"/>
    <w:basedOn w:val="Predvolenpsmoodseku"/>
    <w:rsid w:val="00BB77A0"/>
  </w:style>
  <w:style w:type="character" w:styleId="Zvraznenie">
    <w:name w:val="Emphasis"/>
    <w:basedOn w:val="Predvolenpsmoodseku"/>
    <w:uiPriority w:val="20"/>
    <w:qFormat/>
    <w:rsid w:val="00BB77A0"/>
    <w:rPr>
      <w:i/>
      <w:iCs/>
    </w:rPr>
  </w:style>
  <w:style w:type="character" w:styleId="Siln">
    <w:name w:val="Strong"/>
    <w:basedOn w:val="Predvolenpsmoodseku"/>
    <w:uiPriority w:val="22"/>
    <w:qFormat/>
    <w:rsid w:val="000D6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brypastier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D3E6-D46A-440E-B6AF-6D0E0A1B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</dc:creator>
  <cp:lastModifiedBy>Admin</cp:lastModifiedBy>
  <cp:revision>96</cp:revision>
  <cp:lastPrinted>2017-02-16T07:24:00Z</cp:lastPrinted>
  <dcterms:created xsi:type="dcterms:W3CDTF">2017-02-06T11:26:00Z</dcterms:created>
  <dcterms:modified xsi:type="dcterms:W3CDTF">2017-02-16T07:28:00Z</dcterms:modified>
</cp:coreProperties>
</file>